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52184" w14:textId="77777777" w:rsidR="004027D9" w:rsidRDefault="004027D9" w:rsidP="004027D9">
      <w:pPr>
        <w:pStyle w:val="En-tte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fr-FR" w:eastAsia="fr-FR"/>
        </w:rPr>
        <w:drawing>
          <wp:inline distT="0" distB="0" distL="0" distR="0" wp14:anchorId="7ADE408F" wp14:editId="3B5F9EDE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3A251" w14:textId="77777777" w:rsidR="004027D9" w:rsidRPr="008C1FEA" w:rsidRDefault="004027D9" w:rsidP="004027D9">
      <w:pPr>
        <w:jc w:val="center"/>
        <w:rPr>
          <w:rFonts w:cs="Arial"/>
        </w:rPr>
      </w:pPr>
    </w:p>
    <w:p w14:paraId="6546BD56" w14:textId="77777777" w:rsidR="004027D9" w:rsidRPr="009F6FE3" w:rsidRDefault="004027D9" w:rsidP="004027D9">
      <w:pPr>
        <w:pStyle w:val="Titre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14:paraId="65DA8A1F" w14:textId="77777777" w:rsidR="004027D9" w:rsidRDefault="004027D9" w:rsidP="004027D9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proofErr w:type="gramStart"/>
      <w:r w:rsidRPr="008C1FEA">
        <w:rPr>
          <w:b/>
          <w:szCs w:val="22"/>
        </w:rPr>
        <w:t>for</w:t>
      </w:r>
      <w:proofErr w:type="gramEnd"/>
      <w:r w:rsidRPr="008C1FEA">
        <w:rPr>
          <w:b/>
          <w:szCs w:val="22"/>
        </w:rPr>
        <w:t xml:space="preserve"> the period </w:t>
      </w:r>
      <w:r>
        <w:rPr>
          <w:b/>
          <w:szCs w:val="22"/>
        </w:rPr>
        <w:t>2014-2015</w:t>
      </w:r>
    </w:p>
    <w:p w14:paraId="0BF1A719" w14:textId="77777777" w:rsidR="004027D9" w:rsidRDefault="004027D9" w:rsidP="004027D9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14:paraId="50A429C5" w14:textId="77777777" w:rsidR="004027D9" w:rsidRPr="00E13713" w:rsidRDefault="004027D9" w:rsidP="004027D9">
      <w:pPr>
        <w:pStyle w:val="Titre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t>NATIONAL / SPECIALISED ORGANISATIONS</w:t>
      </w:r>
    </w:p>
    <w:p w14:paraId="44E3538A" w14:textId="77777777" w:rsidR="004027D9" w:rsidRPr="008C1FEA" w:rsidRDefault="004027D9" w:rsidP="004027D9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14:paraId="6008C154" w14:textId="77777777" w:rsidR="004027D9" w:rsidRPr="008C1FEA" w:rsidRDefault="004027D9" w:rsidP="004027D9">
      <w:pPr>
        <w:jc w:val="center"/>
        <w:rPr>
          <w:b/>
          <w:sz w:val="24"/>
        </w:rPr>
      </w:pPr>
    </w:p>
    <w:p w14:paraId="4AED9872" w14:textId="77777777" w:rsidR="004027D9" w:rsidRPr="008C1FEA" w:rsidRDefault="004027D9" w:rsidP="004027D9">
      <w:pPr>
        <w:jc w:val="center"/>
        <w:rPr>
          <w:b/>
          <w:color w:val="3366FF"/>
          <w:lang w:val="en-US"/>
        </w:rPr>
      </w:pPr>
      <w:proofErr w:type="gramStart"/>
      <w:r w:rsidRPr="008C1FEA">
        <w:rPr>
          <w:b/>
          <w:color w:val="3366FF"/>
          <w:lang w:val="en-US"/>
        </w:rPr>
        <w:t>for</w:t>
      </w:r>
      <w:proofErr w:type="gramEnd"/>
      <w:r w:rsidRPr="008C1FEA">
        <w:rPr>
          <w:b/>
          <w:color w:val="3366FF"/>
          <w:lang w:val="en-US"/>
        </w:rPr>
        <w:t xml:space="preserve">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14:paraId="17FE1A98" w14:textId="77777777" w:rsidR="004027D9" w:rsidRPr="008C1FEA" w:rsidRDefault="004027D9" w:rsidP="004027D9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11–14,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14:paraId="0A4EF025" w14:textId="77777777" w:rsidR="004027D9" w:rsidRPr="008C1FEA" w:rsidRDefault="004027D9" w:rsidP="004027D9">
      <w:pPr>
        <w:jc w:val="center"/>
        <w:rPr>
          <w:bCs/>
          <w:sz w:val="24"/>
          <w:lang w:val="en-US"/>
        </w:rPr>
      </w:pPr>
    </w:p>
    <w:p w14:paraId="115F7464" w14:textId="77777777" w:rsidR="004027D9" w:rsidRPr="008C1FEA" w:rsidRDefault="004027D9" w:rsidP="004027D9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 xml:space="preserve">October </w:t>
      </w:r>
      <w:r w:rsidR="00730F18">
        <w:rPr>
          <w:b/>
          <w:i/>
          <w:iCs/>
          <w:u w:val="single"/>
        </w:rPr>
        <w:t>1</w:t>
      </w:r>
      <w:r>
        <w:rPr>
          <w:b/>
          <w:i/>
          <w:iCs/>
          <w:u w:val="single"/>
        </w:rPr>
        <w:t>1</w:t>
      </w:r>
      <w:r w:rsidR="00730F18">
        <w:rPr>
          <w:b/>
          <w:i/>
          <w:iCs/>
          <w:u w:val="single"/>
        </w:rPr>
        <w:t>, 2015</w:t>
      </w:r>
      <w:r>
        <w:rPr>
          <w:b/>
          <w:i/>
          <w:iCs/>
          <w:u w:val="single"/>
        </w:rPr>
        <w:t>.</w:t>
      </w:r>
      <w:r w:rsidRPr="008C1FEA">
        <w:rPr>
          <w:bCs/>
          <w:i/>
          <w:iCs/>
        </w:rPr>
        <w:t xml:space="preserve"> </w:t>
      </w:r>
    </w:p>
    <w:p w14:paraId="1600D59B" w14:textId="77777777" w:rsidR="004027D9" w:rsidRPr="008C1FEA" w:rsidRDefault="004027D9" w:rsidP="004027D9">
      <w:pPr>
        <w:tabs>
          <w:tab w:val="left" w:pos="540"/>
        </w:tabs>
        <w:jc w:val="both"/>
        <w:rPr>
          <w:b/>
        </w:rPr>
      </w:pPr>
    </w:p>
    <w:p w14:paraId="390F5468" w14:textId="77777777" w:rsidR="004027D9" w:rsidRPr="008C1FEA" w:rsidRDefault="004027D9" w:rsidP="004027D9">
      <w:pPr>
        <w:tabs>
          <w:tab w:val="left" w:pos="540"/>
        </w:tabs>
        <w:jc w:val="both"/>
        <w:rPr>
          <w:b/>
        </w:rPr>
      </w:pPr>
    </w:p>
    <w:p w14:paraId="1C25DCFF" w14:textId="77777777" w:rsidR="004027D9" w:rsidRPr="009F6FE3" w:rsidRDefault="004027D9" w:rsidP="004027D9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  <w:t>YOUR ORGANISATION</w:t>
      </w:r>
    </w:p>
    <w:p w14:paraId="739BD37D" w14:textId="77777777" w:rsidR="004027D9" w:rsidRPr="0016333F" w:rsidRDefault="004027D9" w:rsidP="004027D9">
      <w:pPr>
        <w:tabs>
          <w:tab w:val="left" w:pos="540"/>
        </w:tabs>
        <w:jc w:val="both"/>
        <w:rPr>
          <w:b/>
        </w:rPr>
      </w:pPr>
    </w:p>
    <w:p w14:paraId="3C0D4CBC" w14:textId="77777777" w:rsidR="004027D9" w:rsidRPr="000562D8" w:rsidRDefault="004027D9" w:rsidP="004027D9">
      <w:pPr>
        <w:tabs>
          <w:tab w:val="left" w:pos="540"/>
        </w:tabs>
        <w:rPr>
          <w:b/>
        </w:rPr>
      </w:pPr>
      <w:r>
        <w:rPr>
          <w:b/>
        </w:rPr>
        <w:t>1</w:t>
      </w:r>
      <w:r w:rsidRPr="008C1FEA">
        <w:rPr>
          <w:b/>
        </w:rPr>
        <w:t>.</w:t>
      </w:r>
      <w:r w:rsidRPr="008C1FEA">
        <w:rPr>
          <w:b/>
        </w:rPr>
        <w:tab/>
        <w:t xml:space="preserve">Name of </w:t>
      </w:r>
      <w:r>
        <w:rPr>
          <w:b/>
        </w:rPr>
        <w:t>organisation</w:t>
      </w:r>
      <w:r w:rsidRPr="008C1FEA">
        <w:rPr>
          <w:b/>
        </w:rPr>
        <w:t>:</w:t>
      </w:r>
      <w:r w:rsidR="000562D8">
        <w:rPr>
          <w:b/>
        </w:rPr>
        <w:t xml:space="preserve"> </w:t>
      </w:r>
      <w:r w:rsidR="000562D8" w:rsidRPr="000562D8">
        <w:rPr>
          <w:noProof/>
          <w:lang w:val="fr-FR"/>
        </w:rPr>
        <w:t>Conseil de la Musique de la Communauté française (Belgique)</w:t>
      </w:r>
    </w:p>
    <w:p w14:paraId="6545988B" w14:textId="77777777" w:rsidR="004027D9" w:rsidRDefault="004027D9" w:rsidP="004027D9">
      <w:pPr>
        <w:tabs>
          <w:tab w:val="left" w:pos="540"/>
        </w:tabs>
        <w:rPr>
          <w:b/>
        </w:rPr>
      </w:pPr>
    </w:p>
    <w:p w14:paraId="39F9FAF1" w14:textId="77777777" w:rsidR="004027D9" w:rsidRPr="008C1FEA" w:rsidRDefault="004027D9" w:rsidP="004027D9">
      <w:pPr>
        <w:tabs>
          <w:tab w:val="left" w:pos="540"/>
        </w:tabs>
        <w:rPr>
          <w:b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  <w:r w:rsidR="000562D8">
        <w:rPr>
          <w:b/>
        </w:rPr>
        <w:t xml:space="preserve"> </w:t>
      </w:r>
      <w:r w:rsidR="000562D8" w:rsidRPr="000562D8">
        <w:t>informer, conseiller, promouvoir le secteur musical en Fédération Wallonie-Bruxelles</w:t>
      </w:r>
    </w:p>
    <w:p w14:paraId="461CBF59" w14:textId="77777777" w:rsidR="004027D9" w:rsidRPr="008C1FEA" w:rsidRDefault="004027D9" w:rsidP="004027D9">
      <w:pPr>
        <w:tabs>
          <w:tab w:val="left" w:pos="540"/>
        </w:tabs>
      </w:pPr>
    </w:p>
    <w:p w14:paraId="57E5A454" w14:textId="77777777" w:rsidR="004027D9" w:rsidRPr="008C1FEA" w:rsidRDefault="004027D9" w:rsidP="004027D9">
      <w:pPr>
        <w:tabs>
          <w:tab w:val="left" w:pos="540"/>
        </w:tabs>
        <w:rPr>
          <w:b/>
        </w:rPr>
      </w:pPr>
      <w:r>
        <w:rPr>
          <w:b/>
        </w:rPr>
        <w:t>3</w:t>
      </w:r>
      <w:r w:rsidRPr="008C1FEA">
        <w:rPr>
          <w:b/>
        </w:rPr>
        <w:t>.</w:t>
      </w:r>
      <w:r w:rsidRPr="008C1FEA">
        <w:rPr>
          <w:b/>
        </w:rPr>
        <w:tab/>
        <w:t>Board of Directors/Executive Committee:</w:t>
      </w:r>
    </w:p>
    <w:p w14:paraId="1FDE130B" w14:textId="77777777" w:rsidR="004027D9" w:rsidRPr="009F6FE3" w:rsidRDefault="004027D9" w:rsidP="004027D9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</w:t>
      </w:r>
      <w:proofErr w:type="gramStart"/>
      <w:r w:rsidRPr="009F6FE3">
        <w:rPr>
          <w:b/>
          <w:i/>
        </w:rPr>
        <w:t>name</w:t>
      </w:r>
      <w:proofErr w:type="gramEnd"/>
      <w:r w:rsidRPr="009F6FE3">
        <w:rPr>
          <w:b/>
          <w:i/>
        </w:rPr>
        <w:t>, role within Board, name of organization(s) that the Board member represents or is affiliated with]</w:t>
      </w:r>
    </w:p>
    <w:p w14:paraId="258D4F62" w14:textId="77777777" w:rsidR="000562D8" w:rsidRDefault="000562D8" w:rsidP="000562D8">
      <w:pPr>
        <w:pStyle w:val="Titre3"/>
        <w:spacing w:before="0"/>
        <w:rPr>
          <w:rFonts w:ascii="Verdana" w:hAnsi="Verdana"/>
        </w:rPr>
      </w:pPr>
    </w:p>
    <w:p w14:paraId="392B39E5" w14:textId="77777777" w:rsidR="000562D8" w:rsidRPr="000562D8" w:rsidRDefault="000562D8" w:rsidP="000562D8">
      <w:pPr>
        <w:pStyle w:val="Titre3"/>
        <w:spacing w:before="0"/>
        <w:ind w:firstLine="540"/>
        <w:rPr>
          <w:rFonts w:ascii="Verdana" w:hAnsi="Verdana"/>
          <w:color w:val="auto"/>
        </w:rPr>
      </w:pPr>
      <w:proofErr w:type="gramStart"/>
      <w:r w:rsidRPr="000562D8">
        <w:rPr>
          <w:rFonts w:ascii="Verdana" w:hAnsi="Verdana"/>
          <w:color w:val="auto"/>
        </w:rPr>
        <w:t>Bureau :</w:t>
      </w:r>
      <w:proofErr w:type="gramEnd"/>
    </w:p>
    <w:p w14:paraId="4A58D11F" w14:textId="77777777" w:rsidR="000562D8" w:rsidRPr="000562D8" w:rsidRDefault="000562D8" w:rsidP="000562D8">
      <w:pPr>
        <w:pStyle w:val="Titre3"/>
        <w:spacing w:before="0"/>
        <w:rPr>
          <w:rFonts w:ascii="Verdana" w:hAnsi="Verdana"/>
          <w:color w:val="auto"/>
        </w:rPr>
      </w:pPr>
    </w:p>
    <w:p w14:paraId="4C5B5E50" w14:textId="77777777" w:rsidR="000562D8" w:rsidRPr="000562D8" w:rsidRDefault="000562D8" w:rsidP="000562D8">
      <w:pPr>
        <w:pStyle w:val="Titre3"/>
        <w:spacing w:before="0"/>
        <w:ind w:left="540"/>
        <w:rPr>
          <w:rFonts w:ascii="Verdana" w:hAnsi="Verdana"/>
          <w:b w:val="0"/>
          <w:bCs w:val="0"/>
          <w:color w:val="auto"/>
        </w:rPr>
      </w:pPr>
      <w:proofErr w:type="gramStart"/>
      <w:r w:rsidRPr="000562D8">
        <w:rPr>
          <w:rStyle w:val="lev"/>
          <w:rFonts w:ascii="Verdana" w:hAnsi="Verdana"/>
          <w:color w:val="auto"/>
        </w:rPr>
        <w:t xml:space="preserve">Président </w:t>
      </w:r>
      <w:r w:rsidRPr="000562D8">
        <w:rPr>
          <w:rFonts w:ascii="Verdana" w:hAnsi="Verdana"/>
          <w:color w:val="auto"/>
        </w:rPr>
        <w:t>:</w:t>
      </w:r>
      <w:proofErr w:type="gramEnd"/>
      <w:r w:rsidRPr="000562D8">
        <w:rPr>
          <w:rFonts w:ascii="Verdana" w:hAnsi="Verdana"/>
          <w:color w:val="auto"/>
        </w:rPr>
        <w:t xml:space="preserve"> </w:t>
      </w:r>
      <w:r w:rsidRPr="000562D8">
        <w:rPr>
          <w:rFonts w:ascii="Verdana" w:hAnsi="Verdana"/>
          <w:b w:val="0"/>
          <w:bCs w:val="0"/>
          <w:color w:val="auto"/>
        </w:rPr>
        <w:t>Robert Tollet, -</w:t>
      </w:r>
      <w:r w:rsidRPr="000562D8">
        <w:rPr>
          <w:rFonts w:ascii="Verdana" w:hAnsi="Verdana"/>
          <w:color w:val="auto"/>
        </w:rPr>
        <w:br/>
      </w:r>
      <w:r w:rsidRPr="000562D8">
        <w:rPr>
          <w:rFonts w:ascii="Verdana" w:hAnsi="Verdana"/>
          <w:b w:val="0"/>
          <w:bCs w:val="0"/>
          <w:color w:val="auto"/>
        </w:rPr>
        <w:t>Président Honoraire : Robert Wangermée, Administrateur général honoraire RTBF</w:t>
      </w:r>
    </w:p>
    <w:p w14:paraId="683E0AE9" w14:textId="77777777" w:rsidR="000562D8" w:rsidRPr="000562D8" w:rsidRDefault="000562D8" w:rsidP="000562D8">
      <w:pPr>
        <w:pStyle w:val="Titre3"/>
        <w:spacing w:before="0"/>
        <w:ind w:left="540"/>
        <w:rPr>
          <w:rFonts w:ascii="Verdana" w:hAnsi="Verdana"/>
          <w:b w:val="0"/>
          <w:bCs w:val="0"/>
          <w:color w:val="auto"/>
        </w:rPr>
      </w:pPr>
      <w:r w:rsidRPr="000562D8">
        <w:rPr>
          <w:rStyle w:val="lev"/>
          <w:rFonts w:ascii="Verdana" w:hAnsi="Verdana"/>
          <w:color w:val="auto"/>
        </w:rPr>
        <w:t>Vice-</w:t>
      </w:r>
      <w:proofErr w:type="gramStart"/>
      <w:r w:rsidRPr="000562D8">
        <w:rPr>
          <w:rStyle w:val="lev"/>
          <w:rFonts w:ascii="Verdana" w:hAnsi="Verdana"/>
          <w:color w:val="auto"/>
        </w:rPr>
        <w:t>président</w:t>
      </w:r>
      <w:r w:rsidRPr="000562D8">
        <w:rPr>
          <w:rFonts w:ascii="Verdana" w:hAnsi="Verdana"/>
          <w:color w:val="auto"/>
        </w:rPr>
        <w:t xml:space="preserve"> :</w:t>
      </w:r>
      <w:proofErr w:type="gramEnd"/>
      <w:r w:rsidRPr="000562D8">
        <w:rPr>
          <w:rFonts w:ascii="Verdana" w:hAnsi="Verdana"/>
          <w:color w:val="auto"/>
        </w:rPr>
        <w:t xml:space="preserve"> </w:t>
      </w:r>
      <w:r w:rsidRPr="000562D8">
        <w:rPr>
          <w:rFonts w:ascii="Verdana" w:hAnsi="Verdana"/>
          <w:b w:val="0"/>
          <w:bCs w:val="0"/>
          <w:color w:val="auto"/>
        </w:rPr>
        <w:t>Albert Wastiaux, Directeur opérationnel BOZAR</w:t>
      </w:r>
      <w:r w:rsidRPr="000562D8">
        <w:rPr>
          <w:rFonts w:ascii="Verdana" w:hAnsi="Verdana"/>
          <w:b w:val="0"/>
          <w:bCs w:val="0"/>
          <w:color w:val="auto"/>
        </w:rPr>
        <w:br/>
      </w:r>
      <w:r w:rsidRPr="000562D8">
        <w:rPr>
          <w:rStyle w:val="lev"/>
          <w:rFonts w:ascii="Verdana" w:hAnsi="Verdana"/>
          <w:color w:val="auto"/>
        </w:rPr>
        <w:t>Trésorier</w:t>
      </w:r>
      <w:r w:rsidRPr="000562D8">
        <w:rPr>
          <w:rStyle w:val="lev"/>
          <w:rFonts w:ascii="Verdana" w:hAnsi="Verdana"/>
          <w:b/>
          <w:bCs/>
          <w:color w:val="auto"/>
        </w:rPr>
        <w:t xml:space="preserve"> </w:t>
      </w:r>
      <w:r w:rsidRPr="000562D8">
        <w:rPr>
          <w:rFonts w:ascii="Verdana" w:hAnsi="Verdana"/>
          <w:b w:val="0"/>
          <w:bCs w:val="0"/>
          <w:color w:val="auto"/>
        </w:rPr>
        <w:t>: Pierre Jeanray, Avocat spécialisé dans les droits d’auteur</w:t>
      </w:r>
    </w:p>
    <w:p w14:paraId="2F358368" w14:textId="77777777" w:rsidR="000562D8" w:rsidRPr="000562D8" w:rsidRDefault="000562D8" w:rsidP="000562D8">
      <w:pPr>
        <w:pStyle w:val="Titre3"/>
        <w:spacing w:before="0"/>
        <w:rPr>
          <w:rFonts w:ascii="Verdana" w:hAnsi="Verdana"/>
          <w:b w:val="0"/>
          <w:bCs w:val="0"/>
          <w:color w:val="auto"/>
        </w:rPr>
      </w:pPr>
    </w:p>
    <w:p w14:paraId="32FF02CD" w14:textId="77777777" w:rsidR="000562D8" w:rsidRPr="000562D8" w:rsidRDefault="000562D8" w:rsidP="000562D8">
      <w:pPr>
        <w:pStyle w:val="Titre3"/>
        <w:spacing w:before="0"/>
        <w:ind w:firstLine="540"/>
        <w:rPr>
          <w:rFonts w:ascii="Verdana" w:hAnsi="Verdana"/>
          <w:b w:val="0"/>
          <w:bCs w:val="0"/>
          <w:i/>
          <w:iCs/>
          <w:color w:val="auto"/>
        </w:rPr>
      </w:pPr>
      <w:proofErr w:type="gramStart"/>
      <w:r w:rsidRPr="000562D8">
        <w:rPr>
          <w:rFonts w:ascii="Verdana" w:hAnsi="Verdana"/>
          <w:b w:val="0"/>
          <w:bCs w:val="0"/>
          <w:i/>
          <w:iCs/>
          <w:color w:val="auto"/>
        </w:rPr>
        <w:t>Administrateurs :</w:t>
      </w:r>
      <w:proofErr w:type="gramEnd"/>
    </w:p>
    <w:p w14:paraId="7C1B3A07" w14:textId="77777777" w:rsidR="000562D8" w:rsidRPr="000562D8" w:rsidRDefault="000562D8" w:rsidP="000562D8">
      <w:pPr>
        <w:pStyle w:val="Titre3"/>
        <w:spacing w:before="0"/>
        <w:ind w:firstLine="540"/>
        <w:rPr>
          <w:rFonts w:ascii="Verdana" w:hAnsi="Verdana"/>
          <w:b w:val="0"/>
          <w:bCs w:val="0"/>
          <w:color w:val="auto"/>
        </w:rPr>
      </w:pPr>
      <w:r w:rsidRPr="000562D8">
        <w:rPr>
          <w:rFonts w:ascii="Verdana" w:hAnsi="Verdana"/>
          <w:b w:val="0"/>
          <w:bCs w:val="0"/>
          <w:color w:val="auto"/>
        </w:rPr>
        <w:t>Jean Ghiste</w:t>
      </w:r>
      <w:proofErr w:type="gramStart"/>
      <w:r w:rsidRPr="000562D8">
        <w:rPr>
          <w:rFonts w:ascii="Verdana" w:hAnsi="Verdana"/>
          <w:b w:val="0"/>
          <w:bCs w:val="0"/>
          <w:color w:val="auto"/>
        </w:rPr>
        <w:t>,-</w:t>
      </w:r>
      <w:proofErr w:type="gramEnd"/>
    </w:p>
    <w:p w14:paraId="3B8E0A4A" w14:textId="77777777" w:rsidR="000562D8" w:rsidRPr="000562D8" w:rsidRDefault="000562D8" w:rsidP="000562D8">
      <w:pPr>
        <w:pStyle w:val="Titre3"/>
        <w:spacing w:before="0"/>
        <w:ind w:firstLine="540"/>
        <w:rPr>
          <w:rFonts w:ascii="Verdana" w:hAnsi="Verdana"/>
          <w:b w:val="0"/>
          <w:bCs w:val="0"/>
          <w:color w:val="auto"/>
        </w:rPr>
      </w:pPr>
      <w:r w:rsidRPr="000562D8">
        <w:rPr>
          <w:rFonts w:ascii="Verdana" w:hAnsi="Verdana"/>
          <w:b w:val="0"/>
          <w:bCs w:val="0"/>
          <w:color w:val="auto"/>
        </w:rPr>
        <w:t xml:space="preserve">Gaëtan Servais, Directeur général Meusinvest </w:t>
      </w:r>
      <w:proofErr w:type="gramStart"/>
      <w:r w:rsidRPr="000562D8">
        <w:rPr>
          <w:rFonts w:ascii="Verdana" w:hAnsi="Verdana"/>
          <w:b w:val="0"/>
          <w:bCs w:val="0"/>
          <w:color w:val="auto"/>
        </w:rPr>
        <w:t>et</w:t>
      </w:r>
      <w:proofErr w:type="gramEnd"/>
      <w:r w:rsidRPr="000562D8">
        <w:rPr>
          <w:rFonts w:ascii="Verdana" w:hAnsi="Verdana"/>
          <w:b w:val="0"/>
          <w:bCs w:val="0"/>
          <w:color w:val="auto"/>
        </w:rPr>
        <w:t xml:space="preserve"> fondateur du festival Les Ardentes</w:t>
      </w:r>
    </w:p>
    <w:p w14:paraId="532D9A83" w14:textId="77777777" w:rsidR="000562D8" w:rsidRPr="000562D8" w:rsidRDefault="000562D8" w:rsidP="000562D8">
      <w:pPr>
        <w:pStyle w:val="Titre3"/>
        <w:rPr>
          <w:rFonts w:ascii="Verdana" w:hAnsi="Verdana"/>
          <w:color w:val="auto"/>
        </w:rPr>
      </w:pPr>
    </w:p>
    <w:p w14:paraId="178D876F" w14:textId="77777777" w:rsidR="000562D8" w:rsidRPr="000562D8" w:rsidRDefault="000562D8" w:rsidP="000562D8">
      <w:pPr>
        <w:pStyle w:val="Titre3"/>
        <w:spacing w:before="0"/>
        <w:ind w:firstLine="540"/>
        <w:rPr>
          <w:rFonts w:ascii="Verdana" w:hAnsi="Verdana"/>
          <w:color w:val="auto"/>
        </w:rPr>
      </w:pPr>
      <w:r w:rsidRPr="000562D8">
        <w:rPr>
          <w:rFonts w:ascii="Verdana" w:hAnsi="Verdana"/>
          <w:color w:val="auto"/>
        </w:rPr>
        <w:t>Conseil d'Administration</w:t>
      </w:r>
    </w:p>
    <w:p w14:paraId="2B9159C2" w14:textId="77777777" w:rsidR="000562D8" w:rsidRPr="000562D8" w:rsidRDefault="000562D8" w:rsidP="000562D8">
      <w:pPr>
        <w:pStyle w:val="NormalWeb"/>
        <w:spacing w:before="0" w:beforeAutospacing="0" w:after="0" w:afterAutospacing="0"/>
        <w:rPr>
          <w:rStyle w:val="lev"/>
          <w:rFonts w:ascii="Verdana" w:hAnsi="Verdana"/>
          <w:b w:val="0"/>
          <w:bCs w:val="0"/>
          <w:sz w:val="20"/>
        </w:rPr>
      </w:pPr>
    </w:p>
    <w:p w14:paraId="022D364E" w14:textId="77777777" w:rsidR="000562D8" w:rsidRDefault="000562D8" w:rsidP="000562D8">
      <w:pPr>
        <w:pStyle w:val="NormalWeb"/>
        <w:spacing w:before="0" w:beforeAutospacing="0" w:after="0" w:afterAutospacing="0"/>
        <w:ind w:left="540"/>
        <w:rPr>
          <w:rStyle w:val="lev"/>
          <w:rFonts w:ascii="Verdana" w:hAnsi="Verdana"/>
          <w:b w:val="0"/>
          <w:bCs w:val="0"/>
          <w:sz w:val="20"/>
        </w:rPr>
      </w:pPr>
      <w:r>
        <w:rPr>
          <w:rStyle w:val="lev"/>
          <w:rFonts w:ascii="Verdana" w:hAnsi="Verdana"/>
          <w:b w:val="0"/>
          <w:bCs w:val="0"/>
          <w:sz w:val="20"/>
        </w:rPr>
        <w:t>Président</w:t>
      </w:r>
      <w:r>
        <w:rPr>
          <w:rStyle w:val="lev"/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: Robert Tollet, -</w:t>
      </w:r>
      <w:r>
        <w:rPr>
          <w:rFonts w:ascii="Verdana" w:hAnsi="Verdana"/>
          <w:sz w:val="20"/>
        </w:rPr>
        <w:br/>
        <w:t>Président Honoraire : Robert Wangermée, Administrateur général honoraire RTBF</w:t>
      </w:r>
    </w:p>
    <w:p w14:paraId="1B89051C" w14:textId="77777777" w:rsidR="000562D8" w:rsidRDefault="000562D8" w:rsidP="000562D8">
      <w:pPr>
        <w:pStyle w:val="NormalWeb"/>
        <w:spacing w:before="0" w:beforeAutospacing="0" w:after="0" w:afterAutospacing="0"/>
        <w:ind w:left="540"/>
        <w:rPr>
          <w:rFonts w:ascii="Verdana" w:hAnsi="Verdana"/>
          <w:sz w:val="20"/>
        </w:rPr>
      </w:pPr>
      <w:r>
        <w:rPr>
          <w:rStyle w:val="lev"/>
          <w:rFonts w:ascii="Verdana" w:hAnsi="Verdana"/>
          <w:b w:val="0"/>
          <w:bCs w:val="0"/>
          <w:sz w:val="20"/>
        </w:rPr>
        <w:t>Vice-président</w:t>
      </w:r>
      <w:r>
        <w:rPr>
          <w:rFonts w:ascii="Verdana" w:hAnsi="Verdana"/>
          <w:sz w:val="20"/>
        </w:rPr>
        <w:t xml:space="preserve"> : Albert Wastiaux, Directeur opérationnel BOZAR</w:t>
      </w:r>
      <w:r>
        <w:rPr>
          <w:rFonts w:ascii="Verdana" w:hAnsi="Verdana"/>
          <w:sz w:val="20"/>
        </w:rPr>
        <w:br/>
      </w:r>
      <w:r>
        <w:rPr>
          <w:rStyle w:val="lev"/>
          <w:rFonts w:ascii="Verdana" w:hAnsi="Verdana"/>
          <w:b w:val="0"/>
          <w:bCs w:val="0"/>
          <w:sz w:val="20"/>
        </w:rPr>
        <w:t xml:space="preserve">Trésorier </w:t>
      </w:r>
      <w:r>
        <w:rPr>
          <w:rFonts w:ascii="Verdana" w:hAnsi="Verdana"/>
          <w:b/>
          <w:bCs/>
          <w:sz w:val="20"/>
        </w:rPr>
        <w:t>:</w:t>
      </w:r>
      <w:r>
        <w:rPr>
          <w:rFonts w:ascii="Verdana" w:hAnsi="Verdana"/>
          <w:sz w:val="20"/>
        </w:rPr>
        <w:t xml:space="preserve"> Pierre Jeanray, Avocat spécialisé dans les droits d’auteur</w:t>
      </w:r>
    </w:p>
    <w:p w14:paraId="7295D48B" w14:textId="77777777" w:rsidR="000562D8" w:rsidRDefault="000562D8" w:rsidP="000562D8">
      <w:pPr>
        <w:pStyle w:val="NormalWeb"/>
        <w:spacing w:before="0" w:beforeAutospacing="0" w:after="0" w:afterAutospacing="0"/>
        <w:rPr>
          <w:rFonts w:ascii="Verdana" w:hAnsi="Verdana"/>
          <w:sz w:val="20"/>
        </w:rPr>
      </w:pPr>
    </w:p>
    <w:p w14:paraId="7907D360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b/>
          <w:bCs/>
          <w:i/>
          <w:iCs/>
          <w:sz w:val="20"/>
        </w:rPr>
      </w:pPr>
      <w:r>
        <w:rPr>
          <w:rStyle w:val="lev"/>
          <w:rFonts w:ascii="Verdana" w:hAnsi="Verdana"/>
          <w:b w:val="0"/>
          <w:bCs w:val="0"/>
          <w:i/>
          <w:iCs/>
          <w:sz w:val="20"/>
        </w:rPr>
        <w:t xml:space="preserve">Administrateurs </w:t>
      </w:r>
      <w:r>
        <w:rPr>
          <w:rFonts w:ascii="Verdana" w:hAnsi="Verdana"/>
          <w:b/>
          <w:bCs/>
          <w:i/>
          <w:iCs/>
          <w:sz w:val="20"/>
        </w:rPr>
        <w:t>:</w:t>
      </w:r>
    </w:p>
    <w:p w14:paraId="3C4505E2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Laurent Fack, Directeur Orchestre de Chambre de Wallonie</w:t>
      </w:r>
    </w:p>
    <w:p w14:paraId="3EFF7A41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Jean Ghiste, -</w:t>
      </w:r>
    </w:p>
    <w:p w14:paraId="6A01F091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Laetitia Huberti, Directrice RTBF/Musiq’3</w:t>
      </w:r>
    </w:p>
    <w:p w14:paraId="6776EC86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Jacques Leduc, Compositeur</w:t>
      </w:r>
    </w:p>
    <w:p w14:paraId="585CC890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Jean-Marie Marchal, Directeur du Centre d’art vocal et de musique ancienne</w:t>
      </w:r>
    </w:p>
    <w:p w14:paraId="7A872E20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Michel Merten, Directeur MEMNON</w:t>
      </w:r>
    </w:p>
    <w:p w14:paraId="2F017E75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Baudouin Muylle, Secrétaire général Festival de Wallonie</w:t>
      </w:r>
    </w:p>
    <w:p w14:paraId="675D19A8" w14:textId="77777777" w:rsidR="000562D8" w:rsidRDefault="000562D8" w:rsidP="000562D8">
      <w:pPr>
        <w:pStyle w:val="NormalWeb"/>
        <w:spacing w:before="0" w:beforeAutospacing="0" w:after="0" w:afterAutospacing="0"/>
        <w:ind w:firstLine="5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Gaëtan Servais, Directeur général Meusinvest et fondateur du festival Les Ardentes</w:t>
      </w:r>
    </w:p>
    <w:p w14:paraId="79AE22FC" w14:textId="77777777" w:rsidR="004027D9" w:rsidRPr="008C1FEA" w:rsidRDefault="004027D9" w:rsidP="004027D9">
      <w:pPr>
        <w:tabs>
          <w:tab w:val="left" w:pos="540"/>
        </w:tabs>
      </w:pPr>
    </w:p>
    <w:p w14:paraId="28811F66" w14:textId="77777777" w:rsidR="004027D9" w:rsidRPr="008C1FEA" w:rsidRDefault="004027D9" w:rsidP="004027D9">
      <w:pPr>
        <w:tabs>
          <w:tab w:val="left" w:pos="540"/>
        </w:tabs>
      </w:pPr>
    </w:p>
    <w:p w14:paraId="7C9E5DA6" w14:textId="77777777" w:rsidR="004027D9" w:rsidRPr="008C1FEA" w:rsidRDefault="004027D9" w:rsidP="004027D9">
      <w:pPr>
        <w:tabs>
          <w:tab w:val="left" w:pos="540"/>
        </w:tabs>
        <w:rPr>
          <w:b/>
        </w:rPr>
      </w:pPr>
      <w:r>
        <w:rPr>
          <w:b/>
        </w:rPr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14:paraId="627BA216" w14:textId="77777777" w:rsidR="004027D9" w:rsidRDefault="004027D9" w:rsidP="004027D9">
      <w:pPr>
        <w:tabs>
          <w:tab w:val="left" w:pos="540"/>
        </w:tabs>
      </w:pPr>
    </w:p>
    <w:p w14:paraId="3C061EB4" w14:textId="77777777" w:rsidR="004027D9" w:rsidRDefault="004027D9" w:rsidP="004027D9">
      <w:pPr>
        <w:tabs>
          <w:tab w:val="left" w:pos="540"/>
        </w:tabs>
      </w:pPr>
      <w:r>
        <w:tab/>
      </w:r>
      <w:r>
        <w:tab/>
        <w:t>Total n</w:t>
      </w:r>
      <w:r w:rsidRPr="008C1FEA">
        <w:t>umber of members:</w:t>
      </w:r>
      <w:r w:rsidR="000562D8">
        <w:t xml:space="preserve"> -</w:t>
      </w:r>
    </w:p>
    <w:p w14:paraId="51D4AAC5" w14:textId="77777777" w:rsidR="004027D9" w:rsidRDefault="004027D9" w:rsidP="004027D9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</w:p>
    <w:p w14:paraId="66A81710" w14:textId="77777777" w:rsidR="004027D9" w:rsidRPr="008C1FEA" w:rsidRDefault="004027D9" w:rsidP="004027D9">
      <w:pPr>
        <w:tabs>
          <w:tab w:val="left" w:pos="540"/>
        </w:tabs>
        <w:ind w:left="1440"/>
      </w:pPr>
      <w:r>
        <w:t>Number of i</w:t>
      </w:r>
      <w:r w:rsidRPr="008C1FEA">
        <w:t>nstitutional</w:t>
      </w:r>
      <w:r>
        <w:t xml:space="preserve"> members</w:t>
      </w:r>
      <w:r w:rsidRPr="008C1FEA">
        <w:t>:</w:t>
      </w:r>
      <w:r w:rsidR="000562D8">
        <w:t xml:space="preserve"> -</w:t>
      </w:r>
    </w:p>
    <w:p w14:paraId="5989B64C" w14:textId="77777777" w:rsidR="004027D9" w:rsidRPr="008C1FEA" w:rsidRDefault="004027D9" w:rsidP="004027D9">
      <w:pPr>
        <w:tabs>
          <w:tab w:val="left" w:pos="540"/>
        </w:tabs>
        <w:ind w:left="1440"/>
      </w:pPr>
      <w:r>
        <w:t>Number of i</w:t>
      </w:r>
      <w:r w:rsidRPr="008C1FEA">
        <w:t>ndividual</w:t>
      </w:r>
      <w:r>
        <w:t xml:space="preserve"> members</w:t>
      </w:r>
      <w:r w:rsidRPr="008C1FEA">
        <w:t>:</w:t>
      </w:r>
      <w:r w:rsidR="000562D8">
        <w:t xml:space="preserve"> -</w:t>
      </w:r>
    </w:p>
    <w:p w14:paraId="13237A9F" w14:textId="77777777" w:rsidR="004027D9" w:rsidRPr="008C1FEA" w:rsidRDefault="004027D9" w:rsidP="004027D9">
      <w:pPr>
        <w:tabs>
          <w:tab w:val="left" w:pos="540"/>
        </w:tabs>
        <w:ind w:left="1440"/>
      </w:pPr>
      <w:r>
        <w:t>O</w:t>
      </w:r>
      <w:r w:rsidRPr="008C1FEA">
        <w:t xml:space="preserve">ther </w:t>
      </w:r>
      <w:r>
        <w:t xml:space="preserve">members </w:t>
      </w:r>
      <w:r w:rsidRPr="008C1FEA">
        <w:t>(specify):</w:t>
      </w:r>
      <w:r w:rsidR="000562D8">
        <w:t xml:space="preserve"> -</w:t>
      </w:r>
    </w:p>
    <w:p w14:paraId="5323E6A6" w14:textId="77777777" w:rsidR="004027D9" w:rsidRDefault="004027D9" w:rsidP="004027D9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reach? </w:t>
      </w:r>
    </w:p>
    <w:p w14:paraId="235453AF" w14:textId="77777777" w:rsidR="004027D9" w:rsidRDefault="004027D9" w:rsidP="004027D9">
      <w:pPr>
        <w:tabs>
          <w:tab w:val="left" w:pos="540"/>
        </w:tabs>
        <w:rPr>
          <w:bCs/>
        </w:rPr>
      </w:pPr>
    </w:p>
    <w:p w14:paraId="751B3132" w14:textId="77777777" w:rsidR="004027D9" w:rsidRPr="008C1FEA" w:rsidRDefault="004027D9" w:rsidP="004027D9">
      <w:pPr>
        <w:tabs>
          <w:tab w:val="left" w:pos="540"/>
        </w:tabs>
      </w:pPr>
    </w:p>
    <w:p w14:paraId="2F3B3617" w14:textId="77777777" w:rsidR="004027D9" w:rsidRPr="008C1FEA" w:rsidRDefault="004027D9" w:rsidP="004027D9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</w:t>
      </w:r>
      <w:r>
        <w:rPr>
          <w:b/>
        </w:rPr>
        <w:t xml:space="preserve"> (September 201</w:t>
      </w:r>
      <w:r w:rsidR="00EE30BC">
        <w:rPr>
          <w:b/>
        </w:rPr>
        <w:t>3</w:t>
      </w:r>
      <w:r w:rsidRPr="008C1FEA">
        <w:rPr>
          <w:b/>
        </w:rPr>
        <w:t>)</w:t>
      </w:r>
    </w:p>
    <w:p w14:paraId="0D96CBA1" w14:textId="77777777" w:rsidR="004027D9" w:rsidRDefault="004027D9" w:rsidP="004027D9">
      <w:pPr>
        <w:spacing w:before="120"/>
        <w:ind w:left="907" w:hanging="360"/>
      </w:pPr>
      <w:r>
        <w:t xml:space="preserve">Please list your activities related to </w:t>
      </w:r>
    </w:p>
    <w:p w14:paraId="6D0E8699" w14:textId="77777777" w:rsidR="004027D9" w:rsidRPr="00F90141" w:rsidRDefault="004027D9" w:rsidP="004027D9">
      <w:pPr>
        <w:numPr>
          <w:ilvl w:val="0"/>
          <w:numId w:val="2"/>
        </w:numPr>
        <w:spacing w:before="120"/>
      </w:pPr>
      <w:proofErr w:type="gramStart"/>
      <w:r w:rsidRPr="00C9543D">
        <w:t>advoc</w:t>
      </w:r>
      <w:r w:rsidRPr="00F90141">
        <w:t>acy</w:t>
      </w:r>
      <w:proofErr w:type="gramEnd"/>
      <w:r>
        <w:t xml:space="preserve"> and </w:t>
      </w:r>
      <w:r w:rsidRPr="00F90141">
        <w:t>policy making</w:t>
      </w:r>
      <w:r>
        <w:t xml:space="preserve"> </w:t>
      </w:r>
      <w:r w:rsidR="000562D8">
        <w:t>: -</w:t>
      </w:r>
    </w:p>
    <w:p w14:paraId="614E94BD" w14:textId="77777777" w:rsidR="004027D9" w:rsidRDefault="004027D9" w:rsidP="004027D9">
      <w:pPr>
        <w:numPr>
          <w:ilvl w:val="0"/>
          <w:numId w:val="2"/>
        </w:numPr>
        <w:spacing w:before="120"/>
      </w:pPr>
      <w:proofErr w:type="gramStart"/>
      <w:r w:rsidRPr="00F90141">
        <w:t>presentation</w:t>
      </w:r>
      <w:proofErr w:type="gramEnd"/>
      <w:r w:rsidRPr="00F90141">
        <w:t xml:space="preserve"> or production</w:t>
      </w:r>
      <w:r>
        <w:t xml:space="preserve"> </w:t>
      </w:r>
    </w:p>
    <w:p w14:paraId="1EAD0BED" w14:textId="77777777" w:rsidR="004027D9" w:rsidRDefault="004027D9" w:rsidP="004027D9">
      <w:pPr>
        <w:ind w:left="720"/>
      </w:pPr>
      <w:r>
        <w:tab/>
        <w:t xml:space="preserve">Number of </w:t>
      </w:r>
    </w:p>
    <w:p w14:paraId="6FAF40D6" w14:textId="77777777" w:rsidR="004027D9" w:rsidRDefault="004027D9" w:rsidP="004027D9">
      <w:pPr>
        <w:numPr>
          <w:ilvl w:val="1"/>
          <w:numId w:val="2"/>
        </w:numPr>
      </w:pPr>
      <w:proofErr w:type="gramStart"/>
      <w:r>
        <w:t>conferences</w:t>
      </w:r>
      <w:proofErr w:type="gramEnd"/>
      <w:r w:rsidR="00FD7F72">
        <w:t xml:space="preserve"> : </w:t>
      </w:r>
      <w:r w:rsidR="00A80C21">
        <w:t>environ 60 jours</w:t>
      </w:r>
    </w:p>
    <w:p w14:paraId="3157455C" w14:textId="77777777" w:rsidR="00A80C21" w:rsidRDefault="00795CE2" w:rsidP="00A80C21">
      <w:pPr>
        <w:ind w:left="1800"/>
      </w:pPr>
      <w:r>
        <w:t>Musiscope = j</w:t>
      </w:r>
      <w:r w:rsidR="00A80C21">
        <w:t xml:space="preserve">ournées d’information </w:t>
      </w:r>
      <w:proofErr w:type="gramStart"/>
      <w:r w:rsidR="00A80C21">
        <w:t>et</w:t>
      </w:r>
      <w:proofErr w:type="gramEnd"/>
      <w:r w:rsidR="00A80C21">
        <w:t xml:space="preserve"> de conseil à l’attention du secteur musical.</w:t>
      </w:r>
    </w:p>
    <w:p w14:paraId="7C0C9862" w14:textId="77777777" w:rsidR="00A80C21" w:rsidRDefault="00A80C21" w:rsidP="00A80C21">
      <w:pPr>
        <w:ind w:left="1800"/>
      </w:pPr>
      <w:r>
        <w:t>Thématiques</w:t>
      </w:r>
      <w:r w:rsidR="00795CE2">
        <w:t xml:space="preserve"> </w:t>
      </w:r>
      <w:proofErr w:type="gramStart"/>
      <w:r w:rsidR="00795CE2">
        <w:t>abordées :</w:t>
      </w:r>
      <w:proofErr w:type="gramEnd"/>
      <w:r w:rsidR="00795CE2">
        <w:t xml:space="preserve"> </w:t>
      </w:r>
      <w:r>
        <w:t>métiers de la musique, contrtas, musique et médias, le numérique, droits auteur, etc</w:t>
      </w:r>
    </w:p>
    <w:p w14:paraId="0A3EF020" w14:textId="77777777" w:rsidR="004027D9" w:rsidRDefault="004027D9" w:rsidP="004027D9">
      <w:pPr>
        <w:numPr>
          <w:ilvl w:val="1"/>
          <w:numId w:val="2"/>
        </w:numPr>
      </w:pPr>
      <w:proofErr w:type="gramStart"/>
      <w:r>
        <w:t>recordings</w:t>
      </w:r>
      <w:proofErr w:type="gramEnd"/>
      <w:r w:rsidR="00FD7F72">
        <w:t xml:space="preserve"> : -</w:t>
      </w:r>
    </w:p>
    <w:p w14:paraId="2B8EAD4E" w14:textId="77777777" w:rsidR="004027D9" w:rsidRDefault="004027D9" w:rsidP="004027D9">
      <w:pPr>
        <w:numPr>
          <w:ilvl w:val="1"/>
          <w:numId w:val="2"/>
        </w:numPr>
      </w:pPr>
      <w:proofErr w:type="gramStart"/>
      <w:r>
        <w:t>live</w:t>
      </w:r>
      <w:proofErr w:type="gramEnd"/>
      <w:r>
        <w:t xml:space="preserve"> performances</w:t>
      </w:r>
      <w:r w:rsidR="00FD7F72">
        <w:t xml:space="preserve"> : </w:t>
      </w:r>
      <w:r w:rsidR="00A80C21">
        <w:t>environ 50 + 1.400 Fête de la Musique</w:t>
      </w:r>
    </w:p>
    <w:p w14:paraId="1B9B4D39" w14:textId="77777777" w:rsidR="00A80C21" w:rsidRDefault="00A80C21" w:rsidP="00A80C21">
      <w:pPr>
        <w:ind w:left="1800"/>
      </w:pPr>
      <w:r>
        <w:t xml:space="preserve">Concerts ayant pour objectif de promouvoir les artsites de Wallonie </w:t>
      </w:r>
      <w:proofErr w:type="gramStart"/>
      <w:r>
        <w:t>et</w:t>
      </w:r>
      <w:proofErr w:type="gramEnd"/>
      <w:r>
        <w:t xml:space="preserve"> Bruxelles en les programmant avec des artistes internationaux, focus sur des labels, etc + organistion de la Fête de la Musique sur le territoire de la Fédération Wallonie-Bruxelles</w:t>
      </w:r>
    </w:p>
    <w:p w14:paraId="2FEE4CEA" w14:textId="77777777" w:rsidR="004027D9" w:rsidRDefault="004027D9" w:rsidP="004027D9">
      <w:pPr>
        <w:numPr>
          <w:ilvl w:val="1"/>
          <w:numId w:val="2"/>
        </w:numPr>
      </w:pPr>
      <w:proofErr w:type="gramStart"/>
      <w:r>
        <w:t>festivals</w:t>
      </w:r>
      <w:proofErr w:type="gramEnd"/>
      <w:r w:rsidR="00FD7F72">
        <w:t xml:space="preserve"> : -</w:t>
      </w:r>
    </w:p>
    <w:p w14:paraId="6409723D" w14:textId="77777777" w:rsidR="004027D9" w:rsidRDefault="004027D9" w:rsidP="004027D9">
      <w:pPr>
        <w:numPr>
          <w:ilvl w:val="1"/>
          <w:numId w:val="2"/>
        </w:numPr>
      </w:pPr>
      <w:proofErr w:type="gramStart"/>
      <w:r>
        <w:t>competitions</w:t>
      </w:r>
      <w:proofErr w:type="gramEnd"/>
      <w:r w:rsidR="00FD7F72">
        <w:t xml:space="preserve"> : </w:t>
      </w:r>
      <w:r w:rsidR="00A80C21">
        <w:t>3</w:t>
      </w:r>
    </w:p>
    <w:p w14:paraId="59708811" w14:textId="77777777" w:rsidR="00A80C21" w:rsidRDefault="00A80C21" w:rsidP="00A80C21">
      <w:pPr>
        <w:ind w:left="1800"/>
      </w:pPr>
      <w:r>
        <w:t xml:space="preserve">Concours </w:t>
      </w:r>
      <w:r w:rsidR="00795CE2">
        <w:t>(</w:t>
      </w:r>
      <w:r w:rsidR="00795CE2" w:rsidRPr="00795CE2">
        <w:rPr>
          <w:i/>
        </w:rPr>
        <w:t>Du F. dans le texte</w:t>
      </w:r>
      <w:r w:rsidR="00795CE2">
        <w:t xml:space="preserve">) </w:t>
      </w:r>
      <w:r>
        <w:t>à l’attention de porteurs de projet s</w:t>
      </w:r>
      <w:r w:rsidR="00795CE2">
        <w:t xml:space="preserve">semi-pro </w:t>
      </w:r>
      <w:r>
        <w:t>’</w:t>
      </w:r>
      <w:r w:rsidR="00795CE2">
        <w:t>exprimant en français (chanson, rock, électro, hip hop, etc)</w:t>
      </w:r>
    </w:p>
    <w:p w14:paraId="4D20E252" w14:textId="77777777" w:rsidR="004027D9" w:rsidRDefault="004027D9" w:rsidP="004027D9">
      <w:pPr>
        <w:numPr>
          <w:ilvl w:val="1"/>
          <w:numId w:val="2"/>
        </w:numPr>
      </w:pPr>
      <w:proofErr w:type="gramStart"/>
      <w:r>
        <w:t>prizes</w:t>
      </w:r>
      <w:proofErr w:type="gramEnd"/>
      <w:r>
        <w:t xml:space="preserve"> and awards</w:t>
      </w:r>
      <w:r w:rsidR="00FD7F72">
        <w:t xml:space="preserve"> : -</w:t>
      </w:r>
    </w:p>
    <w:p w14:paraId="01973E15" w14:textId="77777777" w:rsidR="004027D9" w:rsidRDefault="004027D9" w:rsidP="004027D9">
      <w:pPr>
        <w:spacing w:before="120"/>
        <w:ind w:left="1080" w:hanging="360"/>
      </w:pPr>
      <w:r>
        <w:tab/>
        <w:t xml:space="preserve">Please describe the main events. </w:t>
      </w:r>
    </w:p>
    <w:p w14:paraId="22355A63" w14:textId="77777777" w:rsidR="004027D9" w:rsidRDefault="004027D9" w:rsidP="004027D9">
      <w:pPr>
        <w:ind w:left="720"/>
      </w:pPr>
    </w:p>
    <w:p w14:paraId="73D948A0" w14:textId="77777777" w:rsidR="00A80C21" w:rsidRDefault="00A80C21" w:rsidP="004027D9">
      <w:pPr>
        <w:ind w:left="720"/>
        <w:sectPr w:rsidR="00A80C21" w:rsidSect="000562D8">
          <w:footerReference w:type="default" r:id="rId9"/>
          <w:pgSz w:w="11909" w:h="16834" w:code="9"/>
          <w:pgMar w:top="432" w:right="1440" w:bottom="720" w:left="1440" w:header="576" w:footer="576" w:gutter="0"/>
          <w:cols w:space="720"/>
        </w:sectPr>
      </w:pPr>
    </w:p>
    <w:p w14:paraId="71C42476" w14:textId="77777777" w:rsidR="004027D9" w:rsidRDefault="00A80C21" w:rsidP="004027D9">
      <w:pPr>
        <w:numPr>
          <w:ilvl w:val="0"/>
          <w:numId w:val="2"/>
        </w:numPr>
      </w:pPr>
      <w:proofErr w:type="gramStart"/>
      <w:r w:rsidRPr="00F90141">
        <w:lastRenderedPageBreak/>
        <w:t>R</w:t>
      </w:r>
      <w:r w:rsidR="004027D9" w:rsidRPr="00F90141">
        <w:t>esearch</w:t>
      </w:r>
      <w:r>
        <w:t xml:space="preserve"> :</w:t>
      </w:r>
      <w:proofErr w:type="gramEnd"/>
      <w:r>
        <w:t xml:space="preserve"> 3 jours</w:t>
      </w:r>
    </w:p>
    <w:p w14:paraId="0CB7AE8B" w14:textId="64BAE8C9" w:rsidR="004027D9" w:rsidRPr="00F90141" w:rsidRDefault="00795CE2" w:rsidP="00795CE2">
      <w:pPr>
        <w:ind w:left="1080"/>
      </w:pPr>
      <w:r>
        <w:t>Journées d’étude autour de la pédagogie musicale (</w:t>
      </w:r>
      <w:r w:rsidRPr="00436976">
        <w:rPr>
          <w:i/>
        </w:rPr>
        <w:t>G</w:t>
      </w:r>
      <w:r w:rsidR="00436976" w:rsidRPr="00436976">
        <w:rPr>
          <w:i/>
        </w:rPr>
        <w:t>Ri</w:t>
      </w:r>
      <w:r w:rsidRPr="00436976">
        <w:rPr>
          <w:i/>
        </w:rPr>
        <w:t>AM</w:t>
      </w:r>
      <w:r>
        <w:t>)</w:t>
      </w:r>
    </w:p>
    <w:p w14:paraId="7DAFBEB8" w14:textId="77777777" w:rsidR="004027D9" w:rsidRDefault="004027D9" w:rsidP="004027D9">
      <w:pPr>
        <w:numPr>
          <w:ilvl w:val="0"/>
          <w:numId w:val="2"/>
        </w:numPr>
      </w:pPr>
      <w:proofErr w:type="gramStart"/>
      <w:r>
        <w:t>information</w:t>
      </w:r>
      <w:proofErr w:type="gramEnd"/>
      <w:r>
        <w:t xml:space="preserve"> services</w:t>
      </w:r>
    </w:p>
    <w:p w14:paraId="5A3489D6" w14:textId="77777777" w:rsidR="004027D9" w:rsidRDefault="004027D9" w:rsidP="004027D9">
      <w:pPr>
        <w:numPr>
          <w:ilvl w:val="0"/>
          <w:numId w:val="4"/>
        </w:numPr>
        <w:tabs>
          <w:tab w:val="left" w:pos="540"/>
        </w:tabs>
        <w:spacing w:before="120"/>
      </w:pPr>
      <w:proofErr w:type="gramStart"/>
      <w:r>
        <w:t>printed</w:t>
      </w:r>
      <w:proofErr w:type="gramEnd"/>
      <w:r>
        <w:t xml:space="preserve"> </w:t>
      </w:r>
      <w:r w:rsidRPr="00C306D9">
        <w:t xml:space="preserve">periodicals </w:t>
      </w:r>
      <w:r>
        <w:t>(number of issues)</w:t>
      </w:r>
      <w:r w:rsidR="00A80C21">
        <w:t xml:space="preserve"> : 1 (5x/an)</w:t>
      </w:r>
    </w:p>
    <w:p w14:paraId="2C98AD49" w14:textId="77777777" w:rsidR="00795CE2" w:rsidRDefault="00795CE2" w:rsidP="00795CE2">
      <w:pPr>
        <w:tabs>
          <w:tab w:val="left" w:pos="540"/>
        </w:tabs>
        <w:spacing w:before="120"/>
        <w:ind w:left="1080"/>
      </w:pPr>
      <w:r w:rsidRPr="00795CE2">
        <w:rPr>
          <w:i/>
        </w:rPr>
        <w:t>Larsen</w:t>
      </w:r>
      <w:r>
        <w:t xml:space="preserve">, </w:t>
      </w:r>
      <w:proofErr w:type="gramStart"/>
      <w:r>
        <w:t>un</w:t>
      </w:r>
      <w:proofErr w:type="gramEnd"/>
      <w:r>
        <w:t xml:space="preserve"> magazine gratuit sur l’actualité musicale en Wallonie et à Bruxelles</w:t>
      </w:r>
    </w:p>
    <w:p w14:paraId="783C9B7D" w14:textId="77777777" w:rsidR="004027D9" w:rsidRDefault="004027D9" w:rsidP="004027D9">
      <w:pPr>
        <w:numPr>
          <w:ilvl w:val="0"/>
          <w:numId w:val="4"/>
        </w:numPr>
        <w:tabs>
          <w:tab w:val="left" w:pos="540"/>
        </w:tabs>
      </w:pPr>
      <w:proofErr w:type="gramStart"/>
      <w:r>
        <w:t>electronic</w:t>
      </w:r>
      <w:proofErr w:type="gramEnd"/>
      <w:r>
        <w:t xml:space="preserve"> newsletters / newsflashes (number of issues)</w:t>
      </w:r>
      <w:r w:rsidR="00A80C21">
        <w:t xml:space="preserve"> : 1 (1x/mois)</w:t>
      </w:r>
    </w:p>
    <w:p w14:paraId="4825FFAC" w14:textId="77777777" w:rsidR="00795CE2" w:rsidRPr="00C306D9" w:rsidRDefault="00795CE2" w:rsidP="00795CE2">
      <w:pPr>
        <w:tabs>
          <w:tab w:val="left" w:pos="540"/>
        </w:tabs>
        <w:ind w:left="1080"/>
      </w:pPr>
      <w:proofErr w:type="gramStart"/>
      <w:r>
        <w:t>newsletter</w:t>
      </w:r>
      <w:proofErr w:type="gramEnd"/>
      <w:r>
        <w:t xml:space="preserve"> sur les activités du CdM</w:t>
      </w:r>
    </w:p>
    <w:p w14:paraId="74CE4DA9" w14:textId="77777777" w:rsidR="004027D9" w:rsidRDefault="004027D9" w:rsidP="004027D9">
      <w:pPr>
        <w:numPr>
          <w:ilvl w:val="0"/>
          <w:numId w:val="4"/>
        </w:numPr>
        <w:tabs>
          <w:tab w:val="left" w:pos="540"/>
        </w:tabs>
      </w:pPr>
      <w:proofErr w:type="gramStart"/>
      <w:r w:rsidRPr="00C306D9">
        <w:t>books</w:t>
      </w:r>
      <w:proofErr w:type="gramEnd"/>
      <w:r>
        <w:t xml:space="preserve"> (title, number of copies printed)</w:t>
      </w:r>
      <w:r w:rsidR="00A80C21">
        <w:t xml:space="preserve"> : 3</w:t>
      </w:r>
    </w:p>
    <w:p w14:paraId="298646FB" w14:textId="77777777" w:rsidR="00795CE2" w:rsidRDefault="00795CE2" w:rsidP="00795CE2">
      <w:pPr>
        <w:tabs>
          <w:tab w:val="left" w:pos="540"/>
        </w:tabs>
        <w:ind w:left="1080"/>
      </w:pPr>
      <w:r>
        <w:t xml:space="preserve">1 publié suite à </w:t>
      </w:r>
      <w:proofErr w:type="gramStart"/>
      <w:r>
        <w:t>un</w:t>
      </w:r>
      <w:proofErr w:type="gramEnd"/>
      <w:r>
        <w:t xml:space="preserve"> colloque sur Bruxelles, convergence des arts</w:t>
      </w:r>
    </w:p>
    <w:p w14:paraId="1F5DC4F5" w14:textId="0AE098B6" w:rsidR="00795CE2" w:rsidRDefault="00795CE2" w:rsidP="00795CE2">
      <w:pPr>
        <w:tabs>
          <w:tab w:val="left" w:pos="540"/>
        </w:tabs>
        <w:ind w:left="1080"/>
      </w:pPr>
      <w:r>
        <w:t xml:space="preserve">2 publications </w:t>
      </w:r>
      <w:r w:rsidR="00436976">
        <w:t>(</w:t>
      </w:r>
      <w:r w:rsidRPr="00795CE2">
        <w:rPr>
          <w:i/>
        </w:rPr>
        <w:t>Orphée Apprenti</w:t>
      </w:r>
      <w:r w:rsidR="00436976">
        <w:rPr>
          <w:i/>
        </w:rPr>
        <w:t>)</w:t>
      </w:r>
      <w:r>
        <w:t xml:space="preserve"> </w:t>
      </w:r>
      <w:proofErr w:type="gramStart"/>
      <w:r>
        <w:t>relatives</w:t>
      </w:r>
      <w:proofErr w:type="gramEnd"/>
      <w:r>
        <w:t xml:space="preserve"> à la pédagogie musicale</w:t>
      </w:r>
    </w:p>
    <w:p w14:paraId="6B59A033" w14:textId="77777777" w:rsidR="004027D9" w:rsidRPr="00C306D9" w:rsidRDefault="004027D9" w:rsidP="004027D9">
      <w:pPr>
        <w:numPr>
          <w:ilvl w:val="0"/>
          <w:numId w:val="4"/>
        </w:numPr>
        <w:tabs>
          <w:tab w:val="left" w:pos="540"/>
        </w:tabs>
      </w:pPr>
      <w:proofErr w:type="gramStart"/>
      <w:r w:rsidRPr="00C306D9">
        <w:t>audio</w:t>
      </w:r>
      <w:proofErr w:type="gramEnd"/>
      <w:r w:rsidRPr="00C306D9">
        <w:t>-visual material</w:t>
      </w:r>
      <w:r>
        <w:t xml:space="preserve"> (title)</w:t>
      </w:r>
      <w:r w:rsidR="009B7DC4">
        <w:t xml:space="preserve"> : -</w:t>
      </w:r>
    </w:p>
    <w:p w14:paraId="6863C361" w14:textId="77777777" w:rsidR="004027D9" w:rsidRDefault="004027D9" w:rsidP="004027D9">
      <w:pPr>
        <w:numPr>
          <w:ilvl w:val="0"/>
          <w:numId w:val="4"/>
        </w:numPr>
        <w:tabs>
          <w:tab w:val="left" w:pos="540"/>
        </w:tabs>
      </w:pPr>
      <w:proofErr w:type="gramStart"/>
      <w:r w:rsidRPr="00C306D9">
        <w:t>studies</w:t>
      </w:r>
      <w:proofErr w:type="gramEnd"/>
      <w:r w:rsidRPr="00C306D9">
        <w:t>, surveys, etc.</w:t>
      </w:r>
      <w:r>
        <w:t>(title)</w:t>
      </w:r>
      <w:r w:rsidR="009B7DC4">
        <w:t xml:space="preserve"> :</w:t>
      </w:r>
      <w:r w:rsidR="00A80C21">
        <w:t xml:space="preserve"> 1</w:t>
      </w:r>
    </w:p>
    <w:p w14:paraId="564B4E02" w14:textId="77777777" w:rsidR="00795CE2" w:rsidRDefault="00795CE2" w:rsidP="00795CE2">
      <w:pPr>
        <w:tabs>
          <w:tab w:val="left" w:pos="540"/>
        </w:tabs>
        <w:ind w:left="1080"/>
      </w:pPr>
      <w:r>
        <w:t>1 enquête sur le cours de formation musicale en académie de musique</w:t>
      </w:r>
    </w:p>
    <w:p w14:paraId="21FC808A" w14:textId="77777777" w:rsidR="004027D9" w:rsidRDefault="004027D9" w:rsidP="004027D9">
      <w:pPr>
        <w:ind w:left="720"/>
      </w:pPr>
    </w:p>
    <w:p w14:paraId="6EDBF17E" w14:textId="77777777" w:rsidR="004027D9" w:rsidRDefault="004027D9" w:rsidP="004027D9">
      <w:pPr>
        <w:numPr>
          <w:ilvl w:val="0"/>
          <w:numId w:val="2"/>
        </w:numPr>
      </w:pPr>
      <w:proofErr w:type="gramStart"/>
      <w:r>
        <w:t>events</w:t>
      </w:r>
      <w:proofErr w:type="gramEnd"/>
      <w:r>
        <w:t xml:space="preserve"> organised in cooperation with IMC and/or Regional Music Councils</w:t>
      </w:r>
      <w:r w:rsidR="00FD7F72">
        <w:t xml:space="preserve"> : -</w:t>
      </w:r>
    </w:p>
    <w:p w14:paraId="06CC53EE" w14:textId="77777777" w:rsidR="004027D9" w:rsidRDefault="004027D9" w:rsidP="004027D9">
      <w:pPr>
        <w:ind w:left="720"/>
      </w:pPr>
    </w:p>
    <w:p w14:paraId="67BC8D54" w14:textId="77777777" w:rsidR="004027D9" w:rsidRDefault="004027D9" w:rsidP="004027D9">
      <w:pPr>
        <w:numPr>
          <w:ilvl w:val="0"/>
          <w:numId w:val="2"/>
        </w:numPr>
      </w:pPr>
      <w:proofErr w:type="gramStart"/>
      <w:r w:rsidRPr="00F90141">
        <w:t>other</w:t>
      </w:r>
      <w:proofErr w:type="gramEnd"/>
      <w:r w:rsidRPr="00F90141">
        <w:t xml:space="preserve"> </w:t>
      </w:r>
      <w:r w:rsidR="00A80C21">
        <w:t>: résidences artistes : environ 50 jours</w:t>
      </w:r>
    </w:p>
    <w:p w14:paraId="4786AE60" w14:textId="77777777" w:rsidR="00CB5A36" w:rsidRDefault="00CB5A36" w:rsidP="00CB5A36">
      <w:pPr>
        <w:pStyle w:val="Paragraphedeliste"/>
      </w:pPr>
    </w:p>
    <w:p w14:paraId="14DC7112" w14:textId="77777777" w:rsidR="00CB5A36" w:rsidRPr="00F90141" w:rsidRDefault="00CB5A36" w:rsidP="00CB5A36">
      <w:pPr>
        <w:ind w:firstLine="720"/>
      </w:pPr>
      <w:r>
        <w:t xml:space="preserve">Please elaborate on your </w:t>
      </w:r>
      <w:r w:rsidR="00536C97">
        <w:t xml:space="preserve">programme </w:t>
      </w:r>
      <w:r>
        <w:t>choices.</w:t>
      </w:r>
    </w:p>
    <w:p w14:paraId="67EA6AFF" w14:textId="77777777" w:rsidR="004027D9" w:rsidRDefault="004027D9" w:rsidP="004027D9">
      <w:pPr>
        <w:tabs>
          <w:tab w:val="left" w:pos="540"/>
        </w:tabs>
      </w:pPr>
    </w:p>
    <w:p w14:paraId="27179FF7" w14:textId="77777777" w:rsidR="004027D9" w:rsidRDefault="004027D9" w:rsidP="004027D9">
      <w:pPr>
        <w:tabs>
          <w:tab w:val="left" w:pos="540"/>
        </w:tabs>
        <w:rPr>
          <w:b/>
        </w:rPr>
      </w:pPr>
    </w:p>
    <w:p w14:paraId="50608CB6" w14:textId="77777777" w:rsidR="004027D9" w:rsidRPr="00C9543D" w:rsidRDefault="00536C97" w:rsidP="004027D9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027D9" w:rsidRPr="008C1FEA">
        <w:rPr>
          <w:b/>
        </w:rPr>
        <w:t>.</w:t>
      </w:r>
      <w:r w:rsidR="004027D9" w:rsidRPr="008C1FEA">
        <w:rPr>
          <w:b/>
        </w:rPr>
        <w:tab/>
        <w:t>Lis</w:t>
      </w:r>
      <w:r w:rsidR="004027D9">
        <w:rPr>
          <w:b/>
        </w:rPr>
        <w:t>t of projects envisaged f</w:t>
      </w:r>
      <w:r w:rsidR="00BE0622">
        <w:rPr>
          <w:b/>
        </w:rPr>
        <w:t>or 2016</w:t>
      </w:r>
      <w:r w:rsidR="004027D9">
        <w:rPr>
          <w:b/>
        </w:rPr>
        <w:t>-2</w:t>
      </w:r>
      <w:r w:rsidR="004027D9" w:rsidRPr="00C9543D">
        <w:rPr>
          <w:b/>
        </w:rPr>
        <w:t>0</w:t>
      </w:r>
      <w:r w:rsidR="00BE0622">
        <w:rPr>
          <w:b/>
        </w:rPr>
        <w:t>17</w:t>
      </w:r>
    </w:p>
    <w:p w14:paraId="230314FC" w14:textId="77777777" w:rsidR="004027D9" w:rsidRDefault="004027D9" w:rsidP="004027D9">
      <w:pPr>
        <w:spacing w:before="120"/>
        <w:ind w:left="907" w:hanging="360"/>
      </w:pPr>
      <w:r>
        <w:t xml:space="preserve">Please list your activities related to </w:t>
      </w:r>
    </w:p>
    <w:p w14:paraId="4848CC7B" w14:textId="77777777" w:rsidR="004027D9" w:rsidRPr="00F90141" w:rsidRDefault="004027D9" w:rsidP="004027D9">
      <w:pPr>
        <w:numPr>
          <w:ilvl w:val="0"/>
          <w:numId w:val="3"/>
        </w:numPr>
      </w:pPr>
      <w:r w:rsidRPr="00F90141">
        <w:t>advocacy</w:t>
      </w:r>
      <w:r>
        <w:t xml:space="preserve"> and </w:t>
      </w:r>
      <w:r w:rsidRPr="00F90141">
        <w:t>policy making</w:t>
      </w:r>
    </w:p>
    <w:p w14:paraId="2BD968B8" w14:textId="77777777" w:rsidR="004027D9" w:rsidRDefault="004027D9" w:rsidP="004027D9">
      <w:pPr>
        <w:numPr>
          <w:ilvl w:val="0"/>
          <w:numId w:val="3"/>
        </w:numPr>
      </w:pPr>
      <w:proofErr w:type="gramStart"/>
      <w:r w:rsidRPr="00F90141">
        <w:t>presentation</w:t>
      </w:r>
      <w:proofErr w:type="gramEnd"/>
      <w:r w:rsidRPr="00F90141">
        <w:t xml:space="preserve"> or production</w:t>
      </w:r>
      <w:r>
        <w:t xml:space="preserve"> (conferences, recordings, live performances, festivals, competitions, prizes and awards, etc.)</w:t>
      </w:r>
      <w:r w:rsidR="00CB5A36">
        <w:t xml:space="preserve"> Please describe the main events.</w:t>
      </w:r>
    </w:p>
    <w:p w14:paraId="4E93331C" w14:textId="77777777" w:rsidR="004027D9" w:rsidRPr="00F90141" w:rsidRDefault="004027D9" w:rsidP="004027D9">
      <w:pPr>
        <w:numPr>
          <w:ilvl w:val="0"/>
          <w:numId w:val="3"/>
        </w:numPr>
      </w:pPr>
      <w:r>
        <w:t>information services</w:t>
      </w:r>
    </w:p>
    <w:p w14:paraId="001C91F7" w14:textId="77777777" w:rsidR="004027D9" w:rsidRDefault="004027D9" w:rsidP="004027D9">
      <w:pPr>
        <w:numPr>
          <w:ilvl w:val="0"/>
          <w:numId w:val="3"/>
        </w:numPr>
      </w:pPr>
      <w:r w:rsidRPr="00F90141">
        <w:t>research</w:t>
      </w:r>
    </w:p>
    <w:p w14:paraId="63186D92" w14:textId="77777777" w:rsidR="004027D9" w:rsidRPr="00F90141" w:rsidRDefault="004027D9" w:rsidP="004027D9">
      <w:pPr>
        <w:numPr>
          <w:ilvl w:val="0"/>
          <w:numId w:val="3"/>
        </w:numPr>
      </w:pPr>
      <w:r>
        <w:t>events organised in cooperation with IMC and/or Regional Music Councils</w:t>
      </w:r>
    </w:p>
    <w:p w14:paraId="3B3066C3" w14:textId="77777777" w:rsidR="004027D9" w:rsidRDefault="004027D9" w:rsidP="004027D9">
      <w:pPr>
        <w:numPr>
          <w:ilvl w:val="0"/>
          <w:numId w:val="3"/>
        </w:numPr>
      </w:pPr>
      <w:r w:rsidRPr="00F90141">
        <w:t xml:space="preserve">other </w:t>
      </w:r>
    </w:p>
    <w:p w14:paraId="4AE31E35" w14:textId="77777777" w:rsidR="00CB5A36" w:rsidRDefault="00CB5A36" w:rsidP="00CB5A36"/>
    <w:p w14:paraId="060AA928" w14:textId="77777777" w:rsidR="00CB5A36" w:rsidRDefault="00CB5A36" w:rsidP="00CB5A36">
      <w:pPr>
        <w:ind w:firstLine="720"/>
      </w:pPr>
      <w:r>
        <w:t xml:space="preserve">Please elaborate on your </w:t>
      </w:r>
      <w:r w:rsidR="00536C97">
        <w:t xml:space="preserve">programme </w:t>
      </w:r>
      <w:r>
        <w:t>choices</w:t>
      </w:r>
      <w:r w:rsidR="00536C97">
        <w:t>.</w:t>
      </w:r>
    </w:p>
    <w:p w14:paraId="62080519" w14:textId="2C61CC8B" w:rsidR="004027D9" w:rsidRDefault="00436976" w:rsidP="004027D9">
      <w:r>
        <w:tab/>
      </w:r>
    </w:p>
    <w:p w14:paraId="654F4047" w14:textId="362D5B50" w:rsidR="00436976" w:rsidRDefault="00436976" w:rsidP="004027D9">
      <w:r>
        <w:t>Idem que les années précédentes</w:t>
      </w:r>
    </w:p>
    <w:p w14:paraId="3EF0C7CA" w14:textId="0BB3B864" w:rsidR="00436976" w:rsidRDefault="00436976" w:rsidP="004027D9">
      <w:r>
        <w:t>Cycle de concerts (</w:t>
      </w:r>
      <w:r w:rsidRPr="00436976">
        <w:rPr>
          <w:i/>
        </w:rPr>
        <w:t>Pas si classique</w:t>
      </w:r>
      <w:r>
        <w:t>) pour promouvoir de jeunes foramtions classiques</w:t>
      </w:r>
    </w:p>
    <w:p w14:paraId="0514D81E" w14:textId="580AB98E" w:rsidR="00436976" w:rsidRDefault="00436976" w:rsidP="004027D9">
      <w:r>
        <w:t xml:space="preserve">Participation à une cérémonie </w:t>
      </w:r>
      <w:r>
        <w:t>(</w:t>
      </w:r>
      <w:r w:rsidRPr="00436976">
        <w:rPr>
          <w:i/>
        </w:rPr>
        <w:t>Decibel Awards</w:t>
      </w:r>
      <w:r>
        <w:t>)</w:t>
      </w:r>
      <w:r>
        <w:t xml:space="preserve"> récompensant les artsites de l’années</w:t>
      </w:r>
    </w:p>
    <w:p w14:paraId="2E7D5826" w14:textId="19AB824C" w:rsidR="00436976" w:rsidRDefault="00436976" w:rsidP="004027D9">
      <w:r>
        <w:t>Implication dans des projets européens (EFFE, FEVIS)</w:t>
      </w:r>
    </w:p>
    <w:p w14:paraId="68B8784E" w14:textId="77777777" w:rsidR="004027D9" w:rsidRDefault="004027D9" w:rsidP="004027D9"/>
    <w:p w14:paraId="07EC3B94" w14:textId="77777777" w:rsidR="004027D9" w:rsidRPr="00541173" w:rsidRDefault="00536C97" w:rsidP="004027D9">
      <w:pPr>
        <w:rPr>
          <w:b/>
        </w:rPr>
      </w:pPr>
      <w:r>
        <w:rPr>
          <w:b/>
        </w:rPr>
        <w:t>7</w:t>
      </w:r>
      <w:r w:rsidR="004027D9" w:rsidRPr="00541173">
        <w:rPr>
          <w:b/>
        </w:rPr>
        <w:t xml:space="preserve">. </w:t>
      </w:r>
      <w:r w:rsidR="004027D9" w:rsidRPr="00541173">
        <w:rPr>
          <w:b/>
        </w:rPr>
        <w:tab/>
        <w:t>Relationship with UNESCO</w:t>
      </w:r>
    </w:p>
    <w:p w14:paraId="0CB65E2E" w14:textId="77777777" w:rsidR="004027D9" w:rsidRDefault="004027D9" w:rsidP="00536C97">
      <w:pPr>
        <w:numPr>
          <w:ilvl w:val="0"/>
          <w:numId w:val="5"/>
        </w:numPr>
        <w:spacing w:before="120"/>
        <w:ind w:left="714" w:hanging="357"/>
      </w:pPr>
      <w:r>
        <w:t xml:space="preserve">How are your relations with the National Commission for UNESCO in your country? </w:t>
      </w:r>
      <w:r w:rsidR="002D48FC">
        <w:t>-</w:t>
      </w:r>
    </w:p>
    <w:p w14:paraId="4B47D424" w14:textId="77777777" w:rsidR="004027D9" w:rsidRDefault="004027D9" w:rsidP="00536C97">
      <w:pPr>
        <w:numPr>
          <w:ilvl w:val="0"/>
          <w:numId w:val="5"/>
        </w:numPr>
        <w:spacing w:before="120"/>
        <w:ind w:left="714" w:hanging="357"/>
      </w:pPr>
      <w:r>
        <w:t xml:space="preserve">Do you have contact with one or more UNESCO offices in the field (outside Paris)? If yes, </w:t>
      </w:r>
      <w:r w:rsidR="00CB5A36">
        <w:t>please describe your relations. If not, please explain the reasons.</w:t>
      </w:r>
    </w:p>
    <w:p w14:paraId="5DC74C71" w14:textId="41CC7094" w:rsidR="00005F22" w:rsidRDefault="00005F22" w:rsidP="00005F22">
      <w:pPr>
        <w:spacing w:before="120"/>
        <w:ind w:left="714"/>
      </w:pPr>
      <w:r>
        <w:t xml:space="preserve">Aucune relation. </w:t>
      </w:r>
      <w:proofErr w:type="gramStart"/>
      <w:r>
        <w:t>Pas de connexions concrètes.</w:t>
      </w:r>
      <w:proofErr w:type="gramEnd"/>
    </w:p>
    <w:p w14:paraId="1DA24338" w14:textId="77777777" w:rsidR="00CB5A36" w:rsidRDefault="00CB5A36" w:rsidP="00CB5A36"/>
    <w:p w14:paraId="74F98286" w14:textId="77777777" w:rsidR="004027D9" w:rsidRPr="00541173" w:rsidRDefault="00536C97" w:rsidP="004027D9">
      <w:pPr>
        <w:ind w:left="720" w:hanging="720"/>
        <w:rPr>
          <w:b/>
        </w:rPr>
      </w:pPr>
      <w:r>
        <w:rPr>
          <w:b/>
        </w:rPr>
        <w:t>8</w:t>
      </w:r>
      <w:r w:rsidR="004027D9" w:rsidRPr="00541173">
        <w:rPr>
          <w:b/>
        </w:rPr>
        <w:t xml:space="preserve">. </w:t>
      </w:r>
      <w:r w:rsidR="004027D9" w:rsidRPr="00541173">
        <w:rPr>
          <w:b/>
        </w:rPr>
        <w:tab/>
      </w:r>
      <w:r w:rsidR="00CB5A36" w:rsidRPr="00CB5A36">
        <w:rPr>
          <w:b/>
        </w:rPr>
        <w:t>Please elaborate on the important collaborations you have had with other organisations (national and international). Which ones?</w:t>
      </w:r>
    </w:p>
    <w:p w14:paraId="286A33B0" w14:textId="3A88C430" w:rsidR="00005F22" w:rsidRDefault="00005F22" w:rsidP="00005F22">
      <w:pPr>
        <w:ind w:left="720"/>
      </w:pPr>
      <w:r>
        <w:t xml:space="preserve">Travail régulier avec des organisations de terrain, des pouvoirs politiques, des médias, </w:t>
      </w:r>
      <w:proofErr w:type="gramStart"/>
      <w:r>
        <w:t>des</w:t>
      </w:r>
      <w:proofErr w:type="gramEnd"/>
      <w:r>
        <w:t xml:space="preserve"> sociétés civiles, etc pour élaborer des projets.</w:t>
      </w:r>
    </w:p>
    <w:p w14:paraId="67826313" w14:textId="77777777" w:rsidR="004027D9" w:rsidRDefault="004027D9" w:rsidP="004027D9"/>
    <w:p w14:paraId="101FBAE7" w14:textId="77777777" w:rsidR="004027D9" w:rsidRPr="009967F2" w:rsidRDefault="00536C97" w:rsidP="004027D9">
      <w:pPr>
        <w:ind w:left="720" w:hanging="720"/>
        <w:rPr>
          <w:rFonts w:ascii="Arial Unicode MS" w:eastAsia="Arial Unicode MS" w:hAnsi="Arial Unicode MS"/>
          <w:bCs/>
        </w:rPr>
      </w:pPr>
      <w:r>
        <w:rPr>
          <w:b/>
          <w:bCs/>
        </w:rPr>
        <w:t>9</w:t>
      </w:r>
      <w:r w:rsidR="004027D9">
        <w:rPr>
          <w:b/>
          <w:bCs/>
        </w:rPr>
        <w:t xml:space="preserve">. </w:t>
      </w:r>
      <w:r w:rsidR="004027D9">
        <w:rPr>
          <w:b/>
          <w:bCs/>
        </w:rPr>
        <w:tab/>
        <w:t xml:space="preserve">What was the total budget of your organisation last year (in EUR)? </w:t>
      </w:r>
      <w:r w:rsidR="004027D9" w:rsidRPr="009967F2">
        <w:rPr>
          <w:bCs/>
        </w:rPr>
        <w:t xml:space="preserve">Please also distinguish between </w:t>
      </w:r>
      <w:hyperlink r:id="rId10" w:history="1">
        <w:r w:rsidR="004027D9" w:rsidRPr="009967F2">
          <w:rPr>
            <w:rStyle w:val="Lienhypertexte"/>
            <w:bCs/>
          </w:rPr>
          <w:t>operational</w:t>
        </w:r>
      </w:hyperlink>
      <w:r w:rsidR="004027D9" w:rsidRPr="009967F2">
        <w:rPr>
          <w:bCs/>
        </w:rPr>
        <w:t xml:space="preserve"> and project budget.  </w:t>
      </w:r>
    </w:p>
    <w:p w14:paraId="2C51F215" w14:textId="77777777" w:rsidR="004027D9" w:rsidRDefault="004027D9" w:rsidP="004027D9"/>
    <w:p w14:paraId="2BDB4BDE" w14:textId="19DF2441" w:rsidR="00005F22" w:rsidRDefault="00005F22" w:rsidP="004027D9">
      <w:r>
        <w:tab/>
        <w:t>1.622.000</w:t>
      </w:r>
      <w:proofErr w:type="gramStart"/>
      <w:r>
        <w:t>,-</w:t>
      </w:r>
      <w:proofErr w:type="gramEnd"/>
      <w:r>
        <w:t>eur</w:t>
      </w:r>
    </w:p>
    <w:p w14:paraId="207E920E" w14:textId="603CC24F" w:rsidR="00005F22" w:rsidRDefault="00005F22" w:rsidP="004027D9">
      <w:r>
        <w:tab/>
        <w:t>40% fonctionnement – 60% projets</w:t>
      </w:r>
    </w:p>
    <w:p w14:paraId="16FA42BE" w14:textId="77777777" w:rsidR="00005F22" w:rsidRPr="009967F2" w:rsidRDefault="00005F22" w:rsidP="004027D9"/>
    <w:p w14:paraId="5EC0D204" w14:textId="77777777" w:rsidR="004027D9" w:rsidRPr="00A540C5" w:rsidRDefault="00536C97" w:rsidP="004027D9">
      <w:pPr>
        <w:rPr>
          <w:b/>
        </w:rPr>
      </w:pPr>
      <w:r>
        <w:rPr>
          <w:b/>
        </w:rPr>
        <w:t>10</w:t>
      </w:r>
      <w:r w:rsidR="004027D9" w:rsidRPr="00A540C5">
        <w:rPr>
          <w:b/>
        </w:rPr>
        <w:t>.</w:t>
      </w:r>
      <w:r w:rsidR="004027D9" w:rsidRPr="00A540C5">
        <w:rPr>
          <w:b/>
        </w:rPr>
        <w:tab/>
        <w:t xml:space="preserve">Sources of funding </w:t>
      </w:r>
    </w:p>
    <w:p w14:paraId="2645BABF" w14:textId="77777777" w:rsidR="004027D9" w:rsidRPr="00E76B5A" w:rsidRDefault="004027D9" w:rsidP="00536C97">
      <w:pPr>
        <w:tabs>
          <w:tab w:val="left" w:pos="540"/>
        </w:tabs>
        <w:spacing w:before="120"/>
        <w:ind w:left="426" w:hanging="69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14:paraId="5C19FC50" w14:textId="77777777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  <w:t>%</w:t>
      </w:r>
    </w:p>
    <w:p w14:paraId="6BF17B7A" w14:textId="77777777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Pr="00884EDA">
        <w:rPr>
          <w:lang w:val="fr-FR"/>
        </w:rPr>
        <w:t>%</w:t>
      </w:r>
    </w:p>
    <w:p w14:paraId="2A1ADF2C" w14:textId="77777777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t>%</w:t>
      </w:r>
    </w:p>
    <w:p w14:paraId="63F06B88" w14:textId="77777777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  <w:t>%</w:t>
      </w:r>
    </w:p>
    <w:p w14:paraId="195A245D" w14:textId="15F7461D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</w:r>
      <w:r w:rsidR="00005F22">
        <w:t xml:space="preserve">72 </w:t>
      </w:r>
      <w:r w:rsidRPr="00884EDA">
        <w:t>%</w:t>
      </w:r>
    </w:p>
    <w:p w14:paraId="3231C31A" w14:textId="4A499236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</w:r>
      <w:r w:rsidR="00005F22">
        <w:t xml:space="preserve">22 </w:t>
      </w:r>
      <w:r w:rsidRPr="00884EDA">
        <w:t>%</w:t>
      </w:r>
    </w:p>
    <w:p w14:paraId="3A168294" w14:textId="037B0CFE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</w:r>
      <w:r w:rsidR="00005F22">
        <w:t xml:space="preserve">6 </w:t>
      </w:r>
      <w:bookmarkStart w:id="0" w:name="_GoBack"/>
      <w:bookmarkEnd w:id="0"/>
      <w:r w:rsidRPr="00884EDA">
        <w:t>%</w:t>
      </w:r>
    </w:p>
    <w:p w14:paraId="0C9C4235" w14:textId="77777777" w:rsidR="004027D9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14:paraId="61A4A7F2" w14:textId="77777777" w:rsidR="004027D9" w:rsidRDefault="004027D9" w:rsidP="004027D9">
      <w:pPr>
        <w:tabs>
          <w:tab w:val="left" w:pos="540"/>
        </w:tabs>
      </w:pPr>
    </w:p>
    <w:p w14:paraId="04CBCDB4" w14:textId="77777777" w:rsidR="004027D9" w:rsidRDefault="004027D9" w:rsidP="004027D9">
      <w:pPr>
        <w:tabs>
          <w:tab w:val="left" w:pos="540"/>
        </w:tabs>
      </w:pPr>
    </w:p>
    <w:p w14:paraId="199F1D41" w14:textId="77777777" w:rsidR="004027D9" w:rsidRPr="00A540C5" w:rsidRDefault="00536C97" w:rsidP="004027D9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027D9" w:rsidRPr="00A540C5">
        <w:rPr>
          <w:b/>
        </w:rPr>
        <w:t>.</w:t>
      </w:r>
      <w:r w:rsidR="004027D9" w:rsidRPr="00A540C5">
        <w:rPr>
          <w:b/>
        </w:rPr>
        <w:tab/>
        <w:t>Please share your further comments and experiences!</w:t>
      </w:r>
    </w:p>
    <w:p w14:paraId="0831F632" w14:textId="77777777" w:rsidR="004027D9" w:rsidRDefault="004027D9" w:rsidP="004027D9">
      <w:pPr>
        <w:tabs>
          <w:tab w:val="left" w:pos="540"/>
        </w:tabs>
      </w:pPr>
    </w:p>
    <w:p w14:paraId="7FBE9CC0" w14:textId="77777777" w:rsidR="004027D9" w:rsidRDefault="004027D9" w:rsidP="004027D9">
      <w:pPr>
        <w:tabs>
          <w:tab w:val="left" w:pos="540"/>
        </w:tabs>
      </w:pPr>
    </w:p>
    <w:p w14:paraId="4E90619E" w14:textId="77777777" w:rsidR="004027D9" w:rsidRPr="00884EDA" w:rsidRDefault="004027D9" w:rsidP="004027D9">
      <w:pPr>
        <w:tabs>
          <w:tab w:val="left" w:pos="540"/>
        </w:tabs>
      </w:pPr>
    </w:p>
    <w:p w14:paraId="13FDCB95" w14:textId="77777777" w:rsidR="004027D9" w:rsidRPr="00F90141" w:rsidRDefault="004027D9" w:rsidP="004027D9">
      <w:pPr>
        <w:pBdr>
          <w:top w:val="single" w:sz="4" w:space="1" w:color="auto"/>
        </w:pBdr>
      </w:pPr>
    </w:p>
    <w:p w14:paraId="0A77DD29" w14:textId="77777777" w:rsidR="004027D9" w:rsidRPr="009F6FE3" w:rsidRDefault="004027D9" w:rsidP="004027D9">
      <w:pPr>
        <w:ind w:left="1440" w:hanging="1440"/>
        <w:rPr>
          <w:rStyle w:val="lev"/>
          <w:sz w:val="22"/>
          <w:szCs w:val="22"/>
        </w:rPr>
      </w:pPr>
      <w:r w:rsidRPr="009F6FE3">
        <w:rPr>
          <w:rStyle w:val="lev"/>
          <w:sz w:val="22"/>
          <w:szCs w:val="22"/>
        </w:rPr>
        <w:t xml:space="preserve">PART II: </w:t>
      </w:r>
      <w:r>
        <w:rPr>
          <w:rStyle w:val="lev"/>
          <w:sz w:val="22"/>
          <w:szCs w:val="22"/>
        </w:rPr>
        <w:tab/>
      </w:r>
      <w:r w:rsidRPr="009F6FE3">
        <w:rPr>
          <w:rStyle w:val="lev"/>
          <w:sz w:val="22"/>
          <w:szCs w:val="22"/>
        </w:rPr>
        <w:t xml:space="preserve">YOUR </w:t>
      </w:r>
      <w:r>
        <w:rPr>
          <w:rStyle w:val="lev"/>
          <w:sz w:val="22"/>
          <w:szCs w:val="22"/>
        </w:rPr>
        <w:t xml:space="preserve">INVOLVEMENT </w:t>
      </w:r>
      <w:r w:rsidRPr="009F6FE3">
        <w:rPr>
          <w:rStyle w:val="lev"/>
          <w:sz w:val="22"/>
          <w:szCs w:val="22"/>
        </w:rPr>
        <w:t>IN ACTIVITIES OF IMC AND ITS REGIONAL MUSIC COUNCILS</w:t>
      </w:r>
    </w:p>
    <w:p w14:paraId="336C330E" w14:textId="77777777" w:rsidR="004027D9" w:rsidRDefault="004027D9" w:rsidP="004027D9">
      <w:pPr>
        <w:tabs>
          <w:tab w:val="left" w:pos="540"/>
        </w:tabs>
        <w:rPr>
          <w:b/>
          <w:bCs/>
        </w:rPr>
      </w:pPr>
    </w:p>
    <w:p w14:paraId="58EF6CA9" w14:textId="77777777" w:rsidR="004027D9" w:rsidRDefault="004027D9" w:rsidP="004027D9">
      <w:pPr>
        <w:tabs>
          <w:tab w:val="left" w:pos="540"/>
        </w:tabs>
        <w:rPr>
          <w:b/>
          <w:bCs/>
        </w:rPr>
      </w:pPr>
    </w:p>
    <w:p w14:paraId="742881A8" w14:textId="77777777" w:rsidR="004027D9" w:rsidRPr="002E2B5B" w:rsidRDefault="00536C97" w:rsidP="004027D9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12</w:t>
      </w:r>
      <w:r w:rsidR="004027D9">
        <w:rPr>
          <w:b/>
          <w:bCs/>
        </w:rPr>
        <w:t>.</w:t>
      </w:r>
      <w:r w:rsidR="004027D9">
        <w:rPr>
          <w:b/>
          <w:bCs/>
        </w:rPr>
        <w:tab/>
      </w:r>
      <w:r w:rsidR="004027D9" w:rsidRPr="002E2B5B">
        <w:rPr>
          <w:b/>
          <w:bCs/>
        </w:rPr>
        <w:t xml:space="preserve">Did </w:t>
      </w:r>
      <w:r w:rsidR="004027D9">
        <w:rPr>
          <w:b/>
          <w:bCs/>
        </w:rPr>
        <w:t xml:space="preserve">(will) </w:t>
      </w:r>
      <w:r w:rsidR="004027D9" w:rsidRPr="002E2B5B">
        <w:rPr>
          <w:b/>
          <w:bCs/>
        </w:rPr>
        <w:t>you</w:t>
      </w:r>
      <w:r w:rsidR="004027D9">
        <w:rPr>
          <w:b/>
          <w:bCs/>
        </w:rPr>
        <w:t xml:space="preserve">r organisation send a representative to </w:t>
      </w:r>
      <w:r w:rsidR="004027D9" w:rsidRPr="002E2B5B">
        <w:rPr>
          <w:b/>
          <w:bCs/>
        </w:rPr>
        <w:t xml:space="preserve">participate in events and conferences organised by IMC and its regional music councils? </w:t>
      </w:r>
    </w:p>
    <w:p w14:paraId="51030A4F" w14:textId="77777777" w:rsidR="004027D9" w:rsidRDefault="004027D9" w:rsidP="004027D9">
      <w:pPr>
        <w:tabs>
          <w:tab w:val="left" w:pos="540"/>
        </w:tabs>
        <w:rPr>
          <w:bCs/>
        </w:rPr>
      </w:pPr>
    </w:p>
    <w:p w14:paraId="7CAF5156" w14:textId="77777777" w:rsidR="00536C97" w:rsidRPr="00130FE9" w:rsidRDefault="00536C97" w:rsidP="00536C97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14:paraId="6CD04BDF" w14:textId="77777777" w:rsidR="00536C97" w:rsidRDefault="00536C97" w:rsidP="00536C97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14:paraId="0DFB9F21" w14:textId="77777777" w:rsidR="00536C97" w:rsidRDefault="00536C97" w:rsidP="00536C97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14:paraId="091464DF" w14:textId="77777777" w:rsidR="00536C97" w:rsidRPr="002F50A2" w:rsidRDefault="00536C97" w:rsidP="00536C97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14:paraId="6E6E751C" w14:textId="77777777" w:rsidR="00536C97" w:rsidRDefault="00536C97" w:rsidP="00536C97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11" w:history="1">
        <w:r w:rsidRPr="00CF1832">
          <w:rPr>
            <w:rStyle w:val="Lienhypertexte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14:paraId="1E8F928F" w14:textId="77777777" w:rsidR="00536C97" w:rsidRPr="00AB74FA" w:rsidRDefault="00536C97" w:rsidP="00536C97">
      <w:pPr>
        <w:tabs>
          <w:tab w:val="left" w:pos="540"/>
        </w:tabs>
        <w:spacing w:before="120" w:line="360" w:lineRule="auto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AB74FA" w:rsidRPr="00AB74FA">
        <w:t>4th session of the AMC General Assembly (Brazzaville, 2014)</w:t>
      </w:r>
    </w:p>
    <w:p w14:paraId="04F63445" w14:textId="77777777" w:rsidR="00536C97" w:rsidRPr="00AB74FA" w:rsidRDefault="00536C97" w:rsidP="00536C97">
      <w:pPr>
        <w:tabs>
          <w:tab w:val="left" w:pos="540"/>
        </w:tabs>
        <w:spacing w:before="120"/>
        <w:ind w:left="810" w:hanging="810"/>
        <w:rPr>
          <w:lang w:val="en-US"/>
        </w:rPr>
      </w:pPr>
      <w:r w:rsidRPr="00AB74FA">
        <w:rPr>
          <w:bCs/>
        </w:rPr>
        <w:tab/>
      </w:r>
      <w:r w:rsidRPr="00AB74FA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B74FA">
        <w:rPr>
          <w:lang w:val="en-US"/>
        </w:rPr>
        <w:instrText xml:space="preserve"> FORMCHECKBOX </w:instrText>
      </w:r>
      <w:r w:rsidRPr="00AB74FA">
        <w:fldChar w:fldCharType="end"/>
      </w:r>
      <w:r w:rsidRPr="00AB74FA">
        <w:rPr>
          <w:lang w:val="en-US"/>
        </w:rPr>
        <w:t xml:space="preserve"> </w:t>
      </w:r>
      <w:r w:rsidR="00AB74FA" w:rsidRPr="00AB74FA">
        <w:rPr>
          <w:lang w:val="en-US"/>
        </w:rPr>
        <w:t>Feux de Brazza Festival symposium on « The African music instrument and its role in the world music » (Brazzaville, 2014)</w:t>
      </w:r>
    </w:p>
    <w:p w14:paraId="743FF702" w14:textId="77777777" w:rsidR="00AB74FA" w:rsidRPr="00AB74FA" w:rsidRDefault="00AB74FA" w:rsidP="00536C97">
      <w:pPr>
        <w:tabs>
          <w:tab w:val="left" w:pos="540"/>
        </w:tabs>
        <w:spacing w:before="120"/>
        <w:ind w:left="810" w:hanging="810"/>
      </w:pPr>
      <w:r w:rsidRPr="00AB74FA">
        <w:tab/>
      </w:r>
      <w:r w:rsidRPr="00AB74FA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B74FA">
        <w:rPr>
          <w:lang w:val="en-US"/>
        </w:rPr>
        <w:instrText xml:space="preserve"> FORMCHECKBOX </w:instrText>
      </w:r>
      <w:r w:rsidRPr="00AB74FA">
        <w:fldChar w:fldCharType="end"/>
      </w:r>
      <w:r w:rsidRPr="00AB74FA">
        <w:t xml:space="preserve"> African Music Rostrum (Brazzaville, 2014)</w:t>
      </w:r>
    </w:p>
    <w:p w14:paraId="54F3ED8E" w14:textId="77777777" w:rsidR="00AB74FA" w:rsidRPr="00CE4E89" w:rsidRDefault="00AB74FA" w:rsidP="00CE4E89">
      <w:pPr>
        <w:tabs>
          <w:tab w:val="left" w:pos="540"/>
        </w:tabs>
        <w:spacing w:before="120"/>
        <w:ind w:left="810" w:hanging="810"/>
      </w:pPr>
      <w:r w:rsidRPr="00AB74FA">
        <w:tab/>
      </w:r>
      <w:r w:rsidRPr="00AB74FA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B74FA">
        <w:rPr>
          <w:lang w:val="en-US"/>
        </w:rPr>
        <w:instrText xml:space="preserve"> FORMCHECKBOX </w:instrText>
      </w:r>
      <w:r w:rsidRPr="00AB74FA">
        <w:fldChar w:fldCharType="end"/>
      </w:r>
      <w:r>
        <w:t xml:space="preserve"> 8th session of the </w:t>
      </w:r>
      <w:r w:rsidRPr="00AB74FA">
        <w:t>AMC Executive Committee (Brazzaville, 2015)</w:t>
      </w:r>
    </w:p>
    <w:p w14:paraId="2CED34BB" w14:textId="77777777" w:rsidR="00536C97" w:rsidRPr="00350197" w:rsidRDefault="00536C97" w:rsidP="00536C97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AB74FA">
        <w:t>O</w:t>
      </w:r>
      <w:r>
        <w:t xml:space="preserve">ther (please specify): </w:t>
      </w:r>
    </w:p>
    <w:p w14:paraId="230CC31A" w14:textId="77777777" w:rsidR="004027D9" w:rsidRDefault="004027D9" w:rsidP="004027D9">
      <w:pPr>
        <w:tabs>
          <w:tab w:val="left" w:pos="540"/>
        </w:tabs>
      </w:pPr>
    </w:p>
    <w:p w14:paraId="3BA575C4" w14:textId="77777777" w:rsidR="004027D9" w:rsidRDefault="004027D9" w:rsidP="004027D9">
      <w:pPr>
        <w:tabs>
          <w:tab w:val="left" w:pos="540"/>
        </w:tabs>
      </w:pPr>
    </w:p>
    <w:p w14:paraId="55A3B851" w14:textId="77777777" w:rsidR="004027D9" w:rsidRDefault="00536C97" w:rsidP="004027D9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13</w:t>
      </w:r>
      <w:r w:rsidR="004027D9">
        <w:rPr>
          <w:b/>
          <w:bCs/>
        </w:rPr>
        <w:t xml:space="preserve">. </w:t>
      </w:r>
      <w:r w:rsidR="004027D9">
        <w:rPr>
          <w:b/>
          <w:bCs/>
        </w:rPr>
        <w:tab/>
        <w:t>Did you disseminate information coming from IMC and Regional Music Council’s to your constituency?</w:t>
      </w:r>
      <w:r w:rsidR="00E93296" w:rsidRPr="00E93296">
        <w:t xml:space="preserve"> </w:t>
      </w:r>
      <w:r w:rsidR="00E93296" w:rsidRPr="00E93296">
        <w:rPr>
          <w:b/>
          <w:bCs/>
        </w:rPr>
        <w:t>If yes, please specify how many times.</w:t>
      </w:r>
    </w:p>
    <w:p w14:paraId="04E2ECA5" w14:textId="77777777" w:rsidR="004027D9" w:rsidRDefault="004027D9" w:rsidP="004027D9">
      <w:pPr>
        <w:tabs>
          <w:tab w:val="left" w:pos="540"/>
        </w:tabs>
        <w:rPr>
          <w:b/>
          <w:bCs/>
        </w:rPr>
      </w:pPr>
    </w:p>
    <w:p w14:paraId="109D3B07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</w:p>
    <w:p w14:paraId="7AEE4126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IMC MUSIC WORLD NEWS</w:t>
      </w:r>
    </w:p>
    <w:p w14:paraId="21464532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14:paraId="1FD94258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14:paraId="6CD2DFC4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14:paraId="70DF4C13" w14:textId="77777777" w:rsidR="004027D9" w:rsidRDefault="004027D9" w:rsidP="004027D9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14:paraId="41766811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14:paraId="7683350E" w14:textId="77777777" w:rsidR="004027D9" w:rsidRPr="00C9543D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tab/>
      </w:r>
      <w:r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 w:rsidRPr="00C9543D">
        <w:rPr>
          <w:b/>
        </w:rPr>
      </w:r>
      <w:r w:rsidRPr="00C9543D">
        <w:rPr>
          <w:b/>
        </w:rPr>
        <w:fldChar w:fldCharType="end"/>
      </w:r>
      <w:r w:rsidRPr="00C9543D">
        <w:rPr>
          <w:b/>
        </w:rPr>
        <w:t xml:space="preserve"> </w:t>
      </w:r>
      <w:r>
        <w:t xml:space="preserve">other information (from meetings, seminars, appointments) </w:t>
      </w:r>
    </w:p>
    <w:p w14:paraId="229754F8" w14:textId="77777777" w:rsidR="004027D9" w:rsidRDefault="004027D9" w:rsidP="004027D9">
      <w:pPr>
        <w:tabs>
          <w:tab w:val="left" w:pos="540"/>
        </w:tabs>
      </w:pPr>
    </w:p>
    <w:p w14:paraId="22A383BD" w14:textId="77777777" w:rsidR="004027D9" w:rsidRDefault="00536C97" w:rsidP="004027D9">
      <w:pPr>
        <w:ind w:left="720" w:hanging="720"/>
      </w:pPr>
      <w:r>
        <w:rPr>
          <w:b/>
        </w:rPr>
        <w:t>14</w:t>
      </w:r>
      <w:r w:rsidR="004027D9">
        <w:rPr>
          <w:b/>
        </w:rPr>
        <w:t>.</w:t>
      </w:r>
      <w:r w:rsidR="004027D9">
        <w:rPr>
          <w:b/>
        </w:rPr>
        <w:tab/>
      </w:r>
      <w:r w:rsidR="004027D9" w:rsidRPr="003274FD">
        <w:rPr>
          <w:b/>
        </w:rPr>
        <w:t>Have you participated in projects coordinated by the IMC or a regional music council?</w:t>
      </w:r>
      <w:r w:rsidR="004027D9">
        <w:t xml:space="preserve"> </w:t>
      </w:r>
      <w:r w:rsidR="004027D9" w:rsidRPr="003274FD">
        <w:rPr>
          <w:i/>
        </w:rPr>
        <w:t>Please specify.</w:t>
      </w:r>
      <w:r w:rsidR="004027D9">
        <w:t xml:space="preserve"> </w:t>
      </w:r>
    </w:p>
    <w:p w14:paraId="7601B4BC" w14:textId="77777777" w:rsidR="0018778F" w:rsidRDefault="0018778F" w:rsidP="0018778F">
      <w:pPr>
        <w:ind w:firstLine="720"/>
        <w:rPr>
          <w:b/>
        </w:rPr>
      </w:pPr>
    </w:p>
    <w:p w14:paraId="3A7F90A6" w14:textId="77777777" w:rsidR="00536C97" w:rsidRPr="002511E5" w:rsidRDefault="00536C97" w:rsidP="00536C97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14:paraId="4ADD0FFD" w14:textId="77777777" w:rsidR="00536C97" w:rsidRDefault="00536C97" w:rsidP="00536C97">
      <w:pPr>
        <w:pStyle w:val="Paragraphedeliste"/>
        <w:numPr>
          <w:ilvl w:val="0"/>
          <w:numId w:val="6"/>
        </w:numPr>
      </w:pPr>
      <w:r>
        <w:t xml:space="preserve">AMDP (African Music Development Programme) </w:t>
      </w:r>
    </w:p>
    <w:p w14:paraId="1DBB3507" w14:textId="77777777" w:rsidR="00536C97" w:rsidRDefault="00536C97" w:rsidP="00536C97">
      <w:pPr>
        <w:pStyle w:val="Paragraphedeliste"/>
        <w:numPr>
          <w:ilvl w:val="0"/>
          <w:numId w:val="6"/>
        </w:numPr>
      </w:pPr>
      <w:r>
        <w:t>Rostrum+</w:t>
      </w:r>
    </w:p>
    <w:p w14:paraId="31EE1866" w14:textId="77777777" w:rsidR="00536C97" w:rsidRDefault="00536C97" w:rsidP="00536C97">
      <w:pPr>
        <w:pStyle w:val="Paragraphedeliste"/>
        <w:numPr>
          <w:ilvl w:val="0"/>
          <w:numId w:val="6"/>
        </w:numPr>
      </w:pPr>
      <w:r>
        <w:t>“The future we want includes culture” campaign</w:t>
      </w:r>
    </w:p>
    <w:p w14:paraId="162AC624" w14:textId="77777777" w:rsidR="00536C97" w:rsidRDefault="00536C97" w:rsidP="00536C97"/>
    <w:p w14:paraId="020018B1" w14:textId="77777777" w:rsidR="004027D9" w:rsidRDefault="004027D9" w:rsidP="004027D9"/>
    <w:p w14:paraId="58BFE7F6" w14:textId="77777777" w:rsidR="00536C97" w:rsidRDefault="00536C97" w:rsidP="004027D9"/>
    <w:p w14:paraId="5532A1E8" w14:textId="77777777" w:rsidR="004027D9" w:rsidRDefault="00536C97" w:rsidP="0018778F">
      <w:pPr>
        <w:ind w:left="720" w:hanging="720"/>
      </w:pPr>
      <w:r>
        <w:rPr>
          <w:b/>
        </w:rPr>
        <w:t>15</w:t>
      </w:r>
      <w:r w:rsidR="004027D9">
        <w:rPr>
          <w:b/>
        </w:rPr>
        <w:t>.</w:t>
      </w:r>
      <w:r w:rsidR="004027D9">
        <w:rPr>
          <w:b/>
        </w:rPr>
        <w:tab/>
      </w:r>
      <w:r w:rsidR="0018778F" w:rsidRPr="0018778F">
        <w:rPr>
          <w:b/>
        </w:rPr>
        <w:t>Have you cooperated (as project leader or partner) in pr</w:t>
      </w:r>
      <w:r w:rsidR="0018778F">
        <w:rPr>
          <w:b/>
        </w:rPr>
        <w:t xml:space="preserve">ojects with other IMC members? </w:t>
      </w:r>
      <w:r w:rsidR="004027D9" w:rsidRPr="003274FD">
        <w:rPr>
          <w:i/>
        </w:rPr>
        <w:t xml:space="preserve">Please </w:t>
      </w:r>
      <w:r w:rsidR="004027D9" w:rsidRPr="001C7C03">
        <w:rPr>
          <w:i/>
        </w:rPr>
        <w:t>specify, both the projects and the partners.</w:t>
      </w:r>
      <w:r w:rsidR="004027D9">
        <w:t xml:space="preserve"> </w:t>
      </w:r>
    </w:p>
    <w:p w14:paraId="127A3473" w14:textId="77777777" w:rsidR="0018778F" w:rsidRDefault="0018778F" w:rsidP="0018778F">
      <w:pPr>
        <w:ind w:firstLine="720"/>
        <w:rPr>
          <w:b/>
        </w:rPr>
      </w:pPr>
    </w:p>
    <w:p w14:paraId="753ADA38" w14:textId="77777777" w:rsidR="00536C97" w:rsidRPr="002511E5" w:rsidRDefault="00536C97" w:rsidP="00536C97">
      <w:pPr>
        <w:ind w:firstLine="720"/>
        <w:rPr>
          <w:i/>
        </w:rPr>
      </w:pPr>
      <w:r w:rsidRPr="002511E5">
        <w:rPr>
          <w:i/>
        </w:rPr>
        <w:t>Example:</w:t>
      </w:r>
    </w:p>
    <w:p w14:paraId="6DD28A41" w14:textId="77777777" w:rsidR="00536C97" w:rsidRPr="00510AF0" w:rsidRDefault="00536C97" w:rsidP="00536C97">
      <w:pPr>
        <w:pStyle w:val="Paragraphedeliste"/>
        <w:numPr>
          <w:ilvl w:val="0"/>
          <w:numId w:val="7"/>
        </w:numPr>
        <w:rPr>
          <w:b/>
        </w:rPr>
      </w:pPr>
      <w:r>
        <w:rPr>
          <w:b/>
        </w:rPr>
        <w:t xml:space="preserve">World Youth Choir: </w:t>
      </w:r>
      <w:r w:rsidRPr="002511E5">
        <w:t>a cooperation project between</w:t>
      </w:r>
      <w:r>
        <w:rPr>
          <w:b/>
        </w:rPr>
        <w:t xml:space="preserve"> </w:t>
      </w:r>
      <w:r>
        <w:t>the European Choir Association- Europa Cantat, the International Federation for Choral Music and Jeunesses Musicales International</w:t>
      </w:r>
    </w:p>
    <w:p w14:paraId="410EDFD1" w14:textId="77777777" w:rsidR="004027D9" w:rsidRDefault="004027D9" w:rsidP="004027D9">
      <w:pPr>
        <w:ind w:firstLine="720"/>
      </w:pPr>
    </w:p>
    <w:p w14:paraId="72AD26AB" w14:textId="77777777" w:rsidR="004027D9" w:rsidRPr="00C9543D" w:rsidRDefault="004027D9" w:rsidP="004027D9">
      <w:pPr>
        <w:ind w:firstLine="720"/>
      </w:pPr>
    </w:p>
    <w:p w14:paraId="77B174D7" w14:textId="77777777" w:rsidR="004027D9" w:rsidRPr="00C9543D" w:rsidRDefault="00536C97" w:rsidP="004027D9">
      <w:pPr>
        <w:ind w:left="720" w:hanging="720"/>
      </w:pPr>
      <w:r>
        <w:rPr>
          <w:b/>
        </w:rPr>
        <w:t>16</w:t>
      </w:r>
      <w:r w:rsidR="004027D9" w:rsidRPr="00C9543D">
        <w:rPr>
          <w:b/>
        </w:rPr>
        <w:t>.</w:t>
      </w:r>
      <w:r w:rsidR="004027D9" w:rsidRPr="00C9543D">
        <w:rPr>
          <w:b/>
        </w:rPr>
        <w:tab/>
      </w:r>
      <w:r w:rsidR="004027D9" w:rsidRPr="00C9543D">
        <w:rPr>
          <w:b/>
          <w:bCs/>
        </w:rPr>
        <w:t xml:space="preserve">Have you </w:t>
      </w:r>
      <w:r w:rsidR="004027D9">
        <w:rPr>
          <w:b/>
          <w:bCs/>
        </w:rPr>
        <w:t xml:space="preserve">invited </w:t>
      </w:r>
      <w:r w:rsidR="004027D9" w:rsidRPr="00C9543D">
        <w:rPr>
          <w:b/>
          <w:bCs/>
        </w:rPr>
        <w:t>the IMC, or a regional music council</w:t>
      </w:r>
      <w:r w:rsidR="004027D9">
        <w:rPr>
          <w:b/>
          <w:bCs/>
        </w:rPr>
        <w:t xml:space="preserve">, </w:t>
      </w:r>
      <w:r w:rsidR="004027D9" w:rsidRPr="00C9543D">
        <w:rPr>
          <w:b/>
          <w:bCs/>
        </w:rPr>
        <w:t xml:space="preserve">for cooperation? </w:t>
      </w:r>
      <w:r w:rsidR="004027D9" w:rsidRPr="00C9543D">
        <w:rPr>
          <w:bCs/>
          <w:i/>
        </w:rPr>
        <w:t>Please specify.</w:t>
      </w:r>
    </w:p>
    <w:p w14:paraId="6DDC4CB8" w14:textId="77777777" w:rsidR="004027D9" w:rsidRDefault="004027D9" w:rsidP="004027D9"/>
    <w:p w14:paraId="37782F59" w14:textId="77777777" w:rsidR="004027D9" w:rsidRDefault="004027D9" w:rsidP="004027D9"/>
    <w:p w14:paraId="18BD3097" w14:textId="77777777" w:rsidR="0018778F" w:rsidRPr="00AC0504" w:rsidRDefault="00536C97" w:rsidP="0018778F">
      <w:pPr>
        <w:rPr>
          <w:b/>
        </w:rPr>
      </w:pPr>
      <w:r>
        <w:rPr>
          <w:b/>
        </w:rPr>
        <w:t>17</w:t>
      </w:r>
      <w:r w:rsidR="004027D9" w:rsidRPr="00AC0504">
        <w:rPr>
          <w:b/>
        </w:rPr>
        <w:t>. Are you interested in hosting an event of the IMC or a regional music council?</w:t>
      </w:r>
      <w:r w:rsidR="0018778F">
        <w:rPr>
          <w:b/>
        </w:rPr>
        <w:t xml:space="preserve"> </w:t>
      </w:r>
      <w:r w:rsidR="0018778F">
        <w:rPr>
          <w:i/>
        </w:rPr>
        <w:t>(</w:t>
      </w:r>
      <w:r w:rsidR="0018778F" w:rsidRPr="006C0056">
        <w:rPr>
          <w:i/>
        </w:rPr>
        <w:t>On conditions to be agreed upon.)</w:t>
      </w:r>
    </w:p>
    <w:p w14:paraId="2CFDE0BB" w14:textId="77777777" w:rsidR="004027D9" w:rsidRPr="00AC0504" w:rsidRDefault="004027D9" w:rsidP="004027D9">
      <w:pPr>
        <w:rPr>
          <w:b/>
        </w:rPr>
      </w:pPr>
    </w:p>
    <w:p w14:paraId="22A3318A" w14:textId="77777777" w:rsidR="004027D9" w:rsidRDefault="004027D9" w:rsidP="004027D9"/>
    <w:p w14:paraId="69B0392C" w14:textId="77777777" w:rsidR="004027D9" w:rsidRPr="00350197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4027D9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350197">
        <w:rPr>
          <w:b/>
        </w:rPr>
        <w:instrText xml:space="preserve"> FORMCHECKBOX </w:instrText>
      </w:r>
      <w:r w:rsidR="004027D9" w:rsidRPr="00350197">
        <w:rPr>
          <w:b/>
        </w:rPr>
      </w:r>
      <w:r w:rsidR="004027D9" w:rsidRPr="00350197">
        <w:rPr>
          <w:b/>
        </w:rPr>
        <w:fldChar w:fldCharType="end"/>
      </w:r>
      <w:r w:rsidR="004027D9" w:rsidRPr="00350197">
        <w:rPr>
          <w:b/>
        </w:rPr>
        <w:t xml:space="preserve"> </w:t>
      </w:r>
      <w:r w:rsidR="004027D9">
        <w:rPr>
          <w:bCs/>
        </w:rPr>
        <w:t>IMC World Forum on Music</w:t>
      </w:r>
    </w:p>
    <w:p w14:paraId="288E361C" w14:textId="77777777" w:rsidR="004027D9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r w:rsidR="004027D9">
        <w:rPr>
          <w:bCs/>
        </w:rPr>
        <w:t>European Forum on Music</w:t>
      </w:r>
    </w:p>
    <w:p w14:paraId="72BEA3F0" w14:textId="77777777" w:rsidR="004027D9" w:rsidRDefault="00D65A68" w:rsidP="004027D9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r w:rsidR="004027D9">
        <w:t>meeting of the African Music Council</w:t>
      </w:r>
    </w:p>
    <w:p w14:paraId="16A4313D" w14:textId="77777777" w:rsidR="00D65A68" w:rsidRDefault="00D65A68" w:rsidP="00D65A68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r w:rsidR="004027D9">
        <w:rPr>
          <w:bCs/>
        </w:rPr>
        <w:t>meeting of the Arab Academy of Music</w:t>
      </w:r>
    </w:p>
    <w:p w14:paraId="3401BF29" w14:textId="77777777" w:rsidR="004027D9" w:rsidRPr="00D65A68" w:rsidRDefault="00D65A68" w:rsidP="00D65A68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C9543D">
        <w:rPr>
          <w:b/>
        </w:rPr>
        <w:instrText xml:space="preserve"> FORMCHECKBOX </w:instrText>
      </w:r>
      <w:r w:rsidR="004027D9" w:rsidRPr="00C9543D">
        <w:rPr>
          <w:b/>
        </w:rPr>
      </w:r>
      <w:r w:rsidR="004027D9" w:rsidRPr="00C9543D">
        <w:rPr>
          <w:b/>
        </w:rPr>
        <w:fldChar w:fldCharType="end"/>
      </w:r>
      <w:r w:rsidR="004027D9" w:rsidRPr="00C9543D">
        <w:rPr>
          <w:b/>
        </w:rPr>
        <w:t xml:space="preserve"> </w:t>
      </w:r>
      <w:r w:rsidR="004027D9">
        <w:t xml:space="preserve">meeting of the Music Council of Asia/Oceania </w:t>
      </w:r>
    </w:p>
    <w:p w14:paraId="420F651B" w14:textId="77777777" w:rsidR="00D65A68" w:rsidRDefault="004027D9" w:rsidP="00D65A68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meeting of COMTA</w:t>
      </w:r>
    </w:p>
    <w:p w14:paraId="63A69526" w14:textId="77777777" w:rsidR="00D65A68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C9543D">
        <w:rPr>
          <w:b/>
        </w:rPr>
        <w:instrText xml:space="preserve"> FORMCHECKBOX </w:instrText>
      </w:r>
      <w:r w:rsidR="004027D9" w:rsidRPr="00C9543D">
        <w:rPr>
          <w:b/>
        </w:rPr>
      </w:r>
      <w:r w:rsidR="004027D9" w:rsidRPr="00C9543D">
        <w:rPr>
          <w:b/>
        </w:rPr>
        <w:fldChar w:fldCharType="end"/>
      </w:r>
      <w:r w:rsidR="004027D9" w:rsidRPr="00C9543D">
        <w:rPr>
          <w:b/>
        </w:rPr>
        <w:t xml:space="preserve"> </w:t>
      </w:r>
      <w:r w:rsidR="004027D9">
        <w:t xml:space="preserve">meeting of IMC Youth </w:t>
      </w:r>
    </w:p>
    <w:p w14:paraId="08B4B291" w14:textId="77777777" w:rsidR="004027D9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r w:rsidR="004027D9">
        <w:rPr>
          <w:bCs/>
        </w:rPr>
        <w:t>meeting of the EMC Youth Committee</w:t>
      </w:r>
    </w:p>
    <w:p w14:paraId="17331D66" w14:textId="77777777" w:rsidR="004027D9" w:rsidRDefault="00D65A68" w:rsidP="004027D9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r w:rsidR="004027D9">
        <w:t xml:space="preserve">any other meeting, please specify: </w:t>
      </w:r>
    </w:p>
    <w:p w14:paraId="1EFB98CA" w14:textId="77777777" w:rsidR="004027D9" w:rsidRDefault="004027D9" w:rsidP="004027D9"/>
    <w:p w14:paraId="352142D8" w14:textId="77777777" w:rsidR="004027D9" w:rsidRDefault="004027D9" w:rsidP="004027D9">
      <w:pPr>
        <w:tabs>
          <w:tab w:val="left" w:pos="540"/>
        </w:tabs>
        <w:spacing w:line="360" w:lineRule="auto"/>
      </w:pPr>
    </w:p>
    <w:p w14:paraId="580E1A8E" w14:textId="77777777" w:rsidR="004027D9" w:rsidRDefault="004027D9" w:rsidP="004027D9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14:paraId="301D9B5E" w14:textId="77777777" w:rsidR="002B3995" w:rsidRDefault="002B3995"/>
    <w:sectPr w:rsidR="002B3995" w:rsidSect="00536C97">
      <w:pgSz w:w="11909" w:h="16834" w:code="9"/>
      <w:pgMar w:top="1440" w:right="1440" w:bottom="1440" w:left="1440" w:header="578" w:footer="57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A5991" w14:textId="77777777" w:rsidR="00A80C21" w:rsidRDefault="00A80C21">
      <w:r>
        <w:separator/>
      </w:r>
    </w:p>
  </w:endnote>
  <w:endnote w:type="continuationSeparator" w:id="0">
    <w:p w14:paraId="3C9E7372" w14:textId="77777777" w:rsidR="00A80C21" w:rsidRDefault="00A8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35A67" w14:textId="77777777" w:rsidR="00A80C21" w:rsidRDefault="00A80C21">
    <w:pPr>
      <w:pStyle w:val="Pieddepage"/>
      <w:jc w:val="center"/>
      <w:rPr>
        <w:rFonts w:ascii="Times New Roman" w:hAnsi="Times New Roman"/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E7A4C" w14:textId="77777777" w:rsidR="00A80C21" w:rsidRDefault="00A80C21">
      <w:r>
        <w:separator/>
      </w:r>
    </w:p>
  </w:footnote>
  <w:footnote w:type="continuationSeparator" w:id="0">
    <w:p w14:paraId="6AB59AE3" w14:textId="77777777" w:rsidR="00A80C21" w:rsidRDefault="00A80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D9"/>
    <w:rsid w:val="00005F22"/>
    <w:rsid w:val="000562D8"/>
    <w:rsid w:val="000A1A35"/>
    <w:rsid w:val="0018778F"/>
    <w:rsid w:val="002B3995"/>
    <w:rsid w:val="002D48FC"/>
    <w:rsid w:val="002E174A"/>
    <w:rsid w:val="004027D9"/>
    <w:rsid w:val="00436976"/>
    <w:rsid w:val="00536C97"/>
    <w:rsid w:val="00730F18"/>
    <w:rsid w:val="00795CE2"/>
    <w:rsid w:val="009B7DC4"/>
    <w:rsid w:val="00A80C21"/>
    <w:rsid w:val="00AB74FA"/>
    <w:rsid w:val="00BE0622"/>
    <w:rsid w:val="00C21910"/>
    <w:rsid w:val="00CB5A36"/>
    <w:rsid w:val="00CE4E89"/>
    <w:rsid w:val="00D65A68"/>
    <w:rsid w:val="00DF4FE4"/>
    <w:rsid w:val="00E93296"/>
    <w:rsid w:val="00EE30BC"/>
    <w:rsid w:val="00F138FD"/>
    <w:rsid w:val="00FD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52F9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D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qFormat/>
    <w:rsid w:val="004027D9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62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027D9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En-tte">
    <w:name w:val="header"/>
    <w:basedOn w:val="Normal"/>
    <w:link w:val="En-tteCar"/>
    <w:rsid w:val="004027D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paragraph" w:styleId="Pieddepage">
    <w:name w:val="footer"/>
    <w:basedOn w:val="Normal"/>
    <w:link w:val="PieddepageCar"/>
    <w:rsid w:val="004027D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character" w:styleId="lev">
    <w:name w:val="Strong"/>
    <w:qFormat/>
    <w:rsid w:val="004027D9"/>
    <w:rPr>
      <w:b/>
      <w:bCs/>
    </w:rPr>
  </w:style>
  <w:style w:type="character" w:styleId="Lienhypertexte">
    <w:name w:val="Hyperlink"/>
    <w:rsid w:val="004027D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27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27D9"/>
    <w:rPr>
      <w:rFonts w:ascii="Tahoma" w:eastAsia="Times New Roman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CB5A36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0562D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GB"/>
    </w:rPr>
  </w:style>
  <w:style w:type="paragraph" w:styleId="NormalWeb">
    <w:name w:val="Normal (Web)"/>
    <w:basedOn w:val="Normal"/>
    <w:semiHidden/>
    <w:rsid w:val="000562D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D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qFormat/>
    <w:rsid w:val="004027D9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62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027D9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En-tte">
    <w:name w:val="header"/>
    <w:basedOn w:val="Normal"/>
    <w:link w:val="En-tteCar"/>
    <w:rsid w:val="004027D9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paragraph" w:styleId="Pieddepage">
    <w:name w:val="footer"/>
    <w:basedOn w:val="Normal"/>
    <w:link w:val="PieddepageCar"/>
    <w:rsid w:val="004027D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character" w:styleId="lev">
    <w:name w:val="Strong"/>
    <w:qFormat/>
    <w:rsid w:val="004027D9"/>
    <w:rPr>
      <w:b/>
      <w:bCs/>
    </w:rPr>
  </w:style>
  <w:style w:type="character" w:styleId="Lienhypertexte">
    <w:name w:val="Hyperlink"/>
    <w:rsid w:val="004027D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27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27D9"/>
    <w:rPr>
      <w:rFonts w:ascii="Tahoma" w:eastAsia="Times New Roman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CB5A36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0562D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GB"/>
    </w:rPr>
  </w:style>
  <w:style w:type="paragraph" w:styleId="NormalWeb">
    <w:name w:val="Normal (Web)"/>
    <w:basedOn w:val="Normal"/>
    <w:semiHidden/>
    <w:rsid w:val="000562D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mc-imc.org/events/share-and-learn-audience-development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hyperlink" Target="http://www.imc-cim.org/images/members/GA/members_corner/operational_budg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1330</Words>
  <Characters>7317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 Intern</dc:creator>
  <cp:keywords/>
  <dc:description/>
  <cp:lastModifiedBy>CDMair</cp:lastModifiedBy>
  <cp:revision>2</cp:revision>
  <cp:lastPrinted>2015-10-07T09:03:00Z</cp:lastPrinted>
  <dcterms:created xsi:type="dcterms:W3CDTF">2015-10-07T09:42:00Z</dcterms:created>
  <dcterms:modified xsi:type="dcterms:W3CDTF">2015-10-07T09:42:00Z</dcterms:modified>
</cp:coreProperties>
</file>