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A15" w:rsidRDefault="00456A15" w:rsidP="00456A15">
      <w:pPr>
        <w:pStyle w:val="Kopfzeile"/>
        <w:tabs>
          <w:tab w:val="clear" w:pos="4320"/>
          <w:tab w:val="clear" w:pos="8640"/>
        </w:tabs>
        <w:rPr>
          <w:rFonts w:ascii="Trebuchet MS" w:hAnsi="Trebuchet MS" w:cs="Arial"/>
        </w:rPr>
      </w:pPr>
      <w:r>
        <w:rPr>
          <w:rFonts w:ascii="Trebuchet MS" w:hAnsi="Trebuchet MS" w:cs="Arial"/>
          <w:noProof/>
          <w:lang w:val="de-DE" w:eastAsia="de-DE"/>
        </w:rPr>
        <w:drawing>
          <wp:inline distT="0" distB="0" distL="0" distR="0">
            <wp:extent cx="2219325" cy="762000"/>
            <wp:effectExtent l="0" t="0" r="9525" b="0"/>
            <wp:docPr id="1" name="Picture 1" descr="imc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c_ne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A15" w:rsidRPr="008C1FEA" w:rsidRDefault="00456A15" w:rsidP="00456A15">
      <w:pPr>
        <w:jc w:val="center"/>
        <w:rPr>
          <w:rFonts w:cs="Arial"/>
        </w:rPr>
      </w:pPr>
    </w:p>
    <w:p w:rsidR="00456A15" w:rsidRPr="009F6FE3" w:rsidRDefault="00456A15" w:rsidP="00456A15">
      <w:pPr>
        <w:pStyle w:val="berschrift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sz w:val="24"/>
          <w:szCs w:val="24"/>
          <w:lang w:val="en-US"/>
        </w:rPr>
      </w:pPr>
      <w:r w:rsidRPr="009F6FE3">
        <w:rPr>
          <w:rFonts w:ascii="Verdana" w:hAnsi="Verdana"/>
          <w:sz w:val="24"/>
          <w:szCs w:val="24"/>
          <w:lang w:val="en-US"/>
        </w:rPr>
        <w:t>BIENNIAL MEMBERSHIP REPORT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  <w:r w:rsidRPr="008C1FEA">
        <w:rPr>
          <w:b/>
          <w:szCs w:val="22"/>
        </w:rPr>
        <w:t xml:space="preserve">for the period </w:t>
      </w:r>
      <w:r>
        <w:rPr>
          <w:b/>
          <w:szCs w:val="22"/>
        </w:rPr>
        <w:t>2014-2015</w:t>
      </w:r>
    </w:p>
    <w:p w:rsidR="00456A15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E13713" w:rsidRDefault="00456A15" w:rsidP="00456A15">
      <w:pPr>
        <w:pStyle w:val="berschrift1"/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Verdana" w:hAnsi="Verdana"/>
          <w:color w:val="FF0000"/>
          <w:sz w:val="24"/>
          <w:szCs w:val="24"/>
          <w:lang w:val="en-US"/>
        </w:rPr>
      </w:pPr>
      <w:r w:rsidRPr="00E13713">
        <w:rPr>
          <w:rFonts w:ascii="Verdana" w:hAnsi="Verdana"/>
          <w:color w:val="FF0000"/>
          <w:sz w:val="24"/>
          <w:szCs w:val="24"/>
          <w:lang w:val="en-US"/>
        </w:rPr>
        <w:t>NATIONAL MUSIC COUNCILS</w:t>
      </w:r>
    </w:p>
    <w:p w:rsidR="00456A15" w:rsidRPr="008C1FEA" w:rsidRDefault="00456A15" w:rsidP="00456A15">
      <w:pPr>
        <w:pBdr>
          <w:top w:val="single" w:sz="4" w:space="9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Cs w:val="22"/>
        </w:rPr>
      </w:pPr>
    </w:p>
    <w:p w:rsidR="00456A15" w:rsidRPr="008C1FEA" w:rsidRDefault="00456A15" w:rsidP="00456A15">
      <w:pPr>
        <w:jc w:val="center"/>
        <w:rPr>
          <w:b/>
          <w:sz w:val="24"/>
        </w:rPr>
      </w:pPr>
    </w:p>
    <w:p w:rsidR="00456A15" w:rsidRPr="008C1FEA" w:rsidRDefault="00456A15" w:rsidP="00456A15">
      <w:pPr>
        <w:jc w:val="center"/>
        <w:rPr>
          <w:b/>
          <w:color w:val="3366FF"/>
          <w:lang w:val="en-US"/>
        </w:rPr>
      </w:pPr>
      <w:r w:rsidRPr="008C1FEA">
        <w:rPr>
          <w:b/>
          <w:color w:val="3366FF"/>
          <w:lang w:val="en-US"/>
        </w:rPr>
        <w:t xml:space="preserve">for presentation to the </w:t>
      </w:r>
      <w:r>
        <w:rPr>
          <w:b/>
          <w:color w:val="3366FF"/>
          <w:lang w:val="en-US"/>
        </w:rPr>
        <w:t>36</w:t>
      </w:r>
      <w:r w:rsidRPr="00541173">
        <w:rPr>
          <w:b/>
          <w:color w:val="3366FF"/>
          <w:vertAlign w:val="superscript"/>
          <w:lang w:val="en-US"/>
        </w:rPr>
        <w:t>th</w:t>
      </w:r>
      <w:r>
        <w:rPr>
          <w:b/>
          <w:color w:val="3366FF"/>
          <w:lang w:val="en-US"/>
        </w:rPr>
        <w:t xml:space="preserve"> IMC </w:t>
      </w:r>
      <w:r w:rsidRPr="008C1FEA">
        <w:rPr>
          <w:b/>
          <w:color w:val="3366FF"/>
          <w:lang w:val="en-US"/>
        </w:rPr>
        <w:t xml:space="preserve">General Assembly </w:t>
      </w:r>
    </w:p>
    <w:p w:rsidR="00456A15" w:rsidRPr="008C1FEA" w:rsidRDefault="00456A15" w:rsidP="00456A15">
      <w:pPr>
        <w:jc w:val="center"/>
        <w:rPr>
          <w:b/>
          <w:lang w:val="en-US"/>
        </w:rPr>
      </w:pPr>
      <w:r>
        <w:rPr>
          <w:b/>
          <w:color w:val="3366FF"/>
          <w:lang w:val="en-US"/>
        </w:rPr>
        <w:t>Rabat</w:t>
      </w:r>
      <w:r w:rsidRPr="008C1FEA">
        <w:rPr>
          <w:b/>
          <w:color w:val="3366FF"/>
          <w:lang w:val="en-US"/>
        </w:rPr>
        <w:t xml:space="preserve">, </w:t>
      </w:r>
      <w:r>
        <w:rPr>
          <w:b/>
          <w:color w:val="3366FF"/>
          <w:lang w:val="en-US"/>
        </w:rPr>
        <w:t xml:space="preserve">November 11 – 14, </w:t>
      </w:r>
      <w:r w:rsidRPr="008C1FEA">
        <w:rPr>
          <w:b/>
          <w:color w:val="3366FF"/>
          <w:lang w:val="en-US"/>
        </w:rPr>
        <w:t>20</w:t>
      </w:r>
      <w:r>
        <w:rPr>
          <w:b/>
          <w:color w:val="3366FF"/>
          <w:lang w:val="en-US"/>
        </w:rPr>
        <w:t>15</w:t>
      </w:r>
    </w:p>
    <w:p w:rsidR="00456A15" w:rsidRPr="008C1FEA" w:rsidRDefault="00456A15" w:rsidP="00456A15">
      <w:pPr>
        <w:jc w:val="center"/>
        <w:rPr>
          <w:bCs/>
          <w:sz w:val="24"/>
          <w:lang w:val="en-US"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  <w:r w:rsidRPr="008C1FEA">
        <w:rPr>
          <w:bCs/>
          <w:i/>
          <w:iCs/>
        </w:rPr>
        <w:t xml:space="preserve">You are kindly requested to complete and return this report to the Paris Secretariat not later than </w:t>
      </w:r>
      <w:r>
        <w:rPr>
          <w:b/>
          <w:i/>
          <w:iCs/>
          <w:u w:val="single"/>
        </w:rPr>
        <w:t>October 11, 2015.</w:t>
      </w:r>
      <w:r w:rsidRPr="008C1FEA">
        <w:rPr>
          <w:bCs/>
          <w:i/>
          <w:iCs/>
        </w:rPr>
        <w:t xml:space="preserve"> </w:t>
      </w: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8C1FEA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Pr="009F6FE3" w:rsidRDefault="00456A15" w:rsidP="00456A15">
      <w:pPr>
        <w:tabs>
          <w:tab w:val="left" w:pos="540"/>
        </w:tabs>
        <w:jc w:val="both"/>
        <w:rPr>
          <w:b/>
          <w:sz w:val="22"/>
          <w:szCs w:val="22"/>
        </w:rPr>
      </w:pPr>
      <w:r w:rsidRPr="009F6FE3">
        <w:rPr>
          <w:b/>
          <w:sz w:val="22"/>
          <w:szCs w:val="22"/>
        </w:rPr>
        <w:t>PART I:</w:t>
      </w:r>
      <w:r w:rsidRPr="009F6FE3">
        <w:rPr>
          <w:b/>
          <w:sz w:val="22"/>
          <w:szCs w:val="22"/>
        </w:rPr>
        <w:tab/>
        <w:t>YOUR ORGANISATION</w:t>
      </w:r>
    </w:p>
    <w:p w:rsidR="00456A15" w:rsidRPr="0016333F" w:rsidRDefault="00456A15" w:rsidP="00456A15">
      <w:pPr>
        <w:tabs>
          <w:tab w:val="left" w:pos="540"/>
        </w:tabs>
        <w:jc w:val="both"/>
        <w:rPr>
          <w:b/>
        </w:rPr>
      </w:pPr>
    </w:p>
    <w:p w:rsidR="00456A15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1</w:t>
      </w:r>
      <w:r w:rsidRPr="008C1FEA">
        <w:rPr>
          <w:b/>
        </w:rPr>
        <w:t>.</w:t>
      </w:r>
      <w:r w:rsidRPr="008C1FEA">
        <w:rPr>
          <w:b/>
        </w:rPr>
        <w:tab/>
        <w:t xml:space="preserve">Name of </w:t>
      </w:r>
      <w:r>
        <w:rPr>
          <w:b/>
        </w:rPr>
        <w:t>organisation</w:t>
      </w:r>
      <w:r w:rsidRPr="008C1FEA">
        <w:rPr>
          <w:b/>
        </w:rPr>
        <w:t>:</w:t>
      </w:r>
      <w:r w:rsidR="00514768">
        <w:rPr>
          <w:b/>
        </w:rPr>
        <w:t xml:space="preserve"> </w:t>
      </w:r>
      <w:r w:rsidR="00514768" w:rsidRPr="009E1CA2">
        <w:rPr>
          <w:b/>
          <w:color w:val="3366FF"/>
        </w:rPr>
        <w:t xml:space="preserve">Deutscher </w:t>
      </w:r>
      <w:proofErr w:type="spellStart"/>
      <w:r w:rsidR="00514768" w:rsidRPr="009E1CA2">
        <w:rPr>
          <w:b/>
          <w:color w:val="3366FF"/>
        </w:rPr>
        <w:t>Musikrat</w:t>
      </w:r>
      <w:proofErr w:type="spellEnd"/>
      <w:r w:rsidR="00514768" w:rsidRPr="009E1CA2">
        <w:rPr>
          <w:b/>
          <w:color w:val="3366FF"/>
        </w:rPr>
        <w:t xml:space="preserve"> </w:t>
      </w:r>
      <w:proofErr w:type="spellStart"/>
      <w:r w:rsidR="00514768" w:rsidRPr="009E1CA2">
        <w:rPr>
          <w:b/>
          <w:color w:val="3366FF"/>
        </w:rPr>
        <w:t>e.V</w:t>
      </w:r>
      <w:proofErr w:type="spellEnd"/>
      <w:r w:rsidR="00514768" w:rsidRPr="009E1CA2">
        <w:rPr>
          <w:b/>
          <w:color w:val="3366FF"/>
        </w:rPr>
        <w:t xml:space="preserve">. </w:t>
      </w:r>
      <w:r w:rsidR="00514768">
        <w:rPr>
          <w:b/>
          <w:color w:val="3366FF"/>
        </w:rPr>
        <w:t>(</w:t>
      </w:r>
      <w:r w:rsidR="00514768" w:rsidRPr="00B34AD5">
        <w:rPr>
          <w:b/>
          <w:color w:val="3366FF"/>
        </w:rPr>
        <w:t>German Music Council</w:t>
      </w:r>
      <w:r w:rsidR="00514768">
        <w:rPr>
          <w:b/>
          <w:color w:val="3366FF"/>
        </w:rPr>
        <w:t>)</w:t>
      </w: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 xml:space="preserve">2. </w:t>
      </w:r>
      <w:r>
        <w:rPr>
          <w:b/>
        </w:rPr>
        <w:tab/>
        <w:t>Mission of the organisation:</w:t>
      </w:r>
      <w:r w:rsidR="00514768">
        <w:rPr>
          <w:b/>
        </w:rPr>
        <w:t xml:space="preserve"> </w:t>
      </w:r>
      <w:r w:rsidR="00514768" w:rsidRPr="00963557">
        <w:rPr>
          <w:b/>
          <w:color w:val="3366FF"/>
        </w:rPr>
        <w:t>National Music Council</w:t>
      </w: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3</w:t>
      </w:r>
      <w:r w:rsidRPr="008C1FEA">
        <w:rPr>
          <w:b/>
        </w:rPr>
        <w:t>.</w:t>
      </w:r>
      <w:r w:rsidRPr="008C1FEA">
        <w:rPr>
          <w:b/>
        </w:rPr>
        <w:tab/>
        <w:t>Board of Directors/Executive Committee:</w:t>
      </w:r>
    </w:p>
    <w:p w:rsidR="00456A15" w:rsidRDefault="00456A15" w:rsidP="00456A15">
      <w:pPr>
        <w:tabs>
          <w:tab w:val="left" w:pos="540"/>
        </w:tabs>
        <w:ind w:left="540" w:hanging="540"/>
        <w:rPr>
          <w:b/>
          <w:i/>
        </w:rPr>
      </w:pPr>
      <w:r w:rsidRPr="009F6FE3">
        <w:rPr>
          <w:b/>
          <w:i/>
        </w:rPr>
        <w:tab/>
        <w:t>[name, role within Board, name of organization(s) that the Board member represents or is affiliated with]</w:t>
      </w:r>
    </w:p>
    <w:p w:rsidR="00514768" w:rsidRDefault="00514768" w:rsidP="00456A15">
      <w:pPr>
        <w:tabs>
          <w:tab w:val="left" w:pos="540"/>
        </w:tabs>
        <w:ind w:left="540" w:hanging="540"/>
        <w:rPr>
          <w:b/>
          <w:i/>
        </w:rPr>
      </w:pPr>
    </w:p>
    <w:p w:rsidR="00514768" w:rsidRDefault="00514768" w:rsidP="00AF7EAE">
      <w:pPr>
        <w:ind w:left="540"/>
        <w:rPr>
          <w:b/>
          <w:color w:val="3366FF"/>
          <w:lang w:val="en-US"/>
        </w:rPr>
      </w:pPr>
      <w:r>
        <w:rPr>
          <w:b/>
          <w:color w:val="3366FF"/>
          <w:lang w:val="en-US"/>
        </w:rPr>
        <w:t xml:space="preserve">Prof. </w:t>
      </w:r>
      <w:r w:rsidRPr="00750B3C">
        <w:rPr>
          <w:b/>
          <w:color w:val="3366FF"/>
          <w:lang w:val="en-US"/>
        </w:rPr>
        <w:t>Martin</w:t>
      </w:r>
      <w:r>
        <w:rPr>
          <w:b/>
          <w:color w:val="3366FF"/>
          <w:lang w:val="en-US"/>
        </w:rPr>
        <w:t xml:space="preserve"> Maria Krüger </w:t>
      </w:r>
      <w:r w:rsidR="00AF7EAE">
        <w:rPr>
          <w:b/>
          <w:color w:val="3366FF"/>
          <w:lang w:val="en-US"/>
        </w:rPr>
        <w:tab/>
      </w:r>
      <w:r w:rsidR="00AF7EAE"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>(President)</w:t>
      </w:r>
    </w:p>
    <w:p w:rsidR="00514768" w:rsidRDefault="00514768" w:rsidP="00AF7EAE">
      <w:pPr>
        <w:ind w:left="540"/>
        <w:rPr>
          <w:b/>
          <w:color w:val="3366FF"/>
          <w:lang w:val="en-US"/>
        </w:rPr>
      </w:pPr>
      <w:r>
        <w:rPr>
          <w:b/>
          <w:color w:val="3366FF"/>
          <w:lang w:val="en-US"/>
        </w:rPr>
        <w:t xml:space="preserve">Prof. Udo </w:t>
      </w:r>
      <w:proofErr w:type="spellStart"/>
      <w:r>
        <w:rPr>
          <w:b/>
          <w:color w:val="3366FF"/>
          <w:lang w:val="en-US"/>
        </w:rPr>
        <w:t>Dahmen</w:t>
      </w:r>
      <w:proofErr w:type="spellEnd"/>
      <w:r>
        <w:rPr>
          <w:b/>
          <w:color w:val="3366FF"/>
          <w:lang w:val="en-US"/>
        </w:rPr>
        <w:t xml:space="preserve"> </w:t>
      </w:r>
      <w:r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ab/>
      </w:r>
      <w:r w:rsidR="00AF7EAE"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>(Vice President)</w:t>
      </w:r>
    </w:p>
    <w:p w:rsidR="00514768" w:rsidRDefault="00514768" w:rsidP="00AF7EAE">
      <w:pPr>
        <w:ind w:left="540"/>
        <w:rPr>
          <w:b/>
          <w:color w:val="3366FF"/>
          <w:lang w:val="en-US"/>
        </w:rPr>
      </w:pPr>
      <w:proofErr w:type="spellStart"/>
      <w:r>
        <w:rPr>
          <w:b/>
          <w:color w:val="3366FF"/>
          <w:lang w:val="en-US"/>
        </w:rPr>
        <w:t>Hartmut</w:t>
      </w:r>
      <w:proofErr w:type="spellEnd"/>
      <w:r>
        <w:rPr>
          <w:b/>
          <w:color w:val="3366FF"/>
          <w:lang w:val="en-US"/>
        </w:rPr>
        <w:t xml:space="preserve"> </w:t>
      </w:r>
      <w:proofErr w:type="spellStart"/>
      <w:r>
        <w:rPr>
          <w:b/>
          <w:color w:val="3366FF"/>
          <w:lang w:val="en-US"/>
        </w:rPr>
        <w:t>Karmeier</w:t>
      </w:r>
      <w:proofErr w:type="spellEnd"/>
      <w:r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ab/>
      </w:r>
      <w:r w:rsidR="00AF7EAE"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>(Vice President)</w:t>
      </w:r>
    </w:p>
    <w:p w:rsidR="00514768" w:rsidRDefault="00514768" w:rsidP="00AF7EAE">
      <w:pPr>
        <w:ind w:left="540"/>
        <w:rPr>
          <w:b/>
          <w:color w:val="3366FF"/>
          <w:lang w:val="en-US"/>
        </w:rPr>
      </w:pPr>
      <w:r>
        <w:rPr>
          <w:b/>
          <w:color w:val="3366FF"/>
          <w:lang w:val="en-US"/>
        </w:rPr>
        <w:t>Dr. Ulrike Liedtke</w:t>
      </w:r>
      <w:r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ab/>
      </w:r>
      <w:r w:rsidR="00AF7EAE">
        <w:rPr>
          <w:b/>
          <w:color w:val="3366FF"/>
          <w:lang w:val="en-US"/>
        </w:rPr>
        <w:tab/>
      </w:r>
      <w:r>
        <w:rPr>
          <w:b/>
          <w:color w:val="3366FF"/>
          <w:lang w:val="en-US"/>
        </w:rPr>
        <w:t>(Vice President)</w:t>
      </w:r>
      <w:r w:rsidRPr="00750B3C">
        <w:rPr>
          <w:b/>
          <w:color w:val="3366FF"/>
          <w:lang w:val="en-US"/>
        </w:rPr>
        <w:t xml:space="preserve"> </w:t>
      </w:r>
    </w:p>
    <w:p w:rsidR="00514768" w:rsidRDefault="00525FEB" w:rsidP="00AF7EAE">
      <w:pPr>
        <w:ind w:left="540"/>
        <w:rPr>
          <w:b/>
          <w:color w:val="3366FF"/>
          <w:lang w:val="en-US"/>
        </w:rPr>
      </w:pPr>
      <w:r>
        <w:rPr>
          <w:b/>
          <w:color w:val="3366FF"/>
          <w:lang w:val="en-US"/>
        </w:rPr>
        <w:t xml:space="preserve">Prof. </w:t>
      </w:r>
      <w:smartTag w:uri="urn:schemas-microsoft-com:office:smarttags" w:element="PersonName">
        <w:r w:rsidR="00514768">
          <w:rPr>
            <w:b/>
            <w:color w:val="3366FF"/>
            <w:lang w:val="en-US"/>
          </w:rPr>
          <w:t>Christian Höppner</w:t>
        </w:r>
      </w:smartTag>
      <w:r w:rsidR="00514768">
        <w:rPr>
          <w:b/>
          <w:color w:val="3366FF"/>
          <w:lang w:val="en-US"/>
        </w:rPr>
        <w:tab/>
      </w:r>
      <w:r w:rsidR="00AF7EAE">
        <w:rPr>
          <w:b/>
          <w:color w:val="3366FF"/>
          <w:lang w:val="en-US"/>
        </w:rPr>
        <w:tab/>
      </w:r>
      <w:r w:rsidR="00514768">
        <w:rPr>
          <w:b/>
          <w:color w:val="3366FF"/>
          <w:lang w:val="en-US"/>
        </w:rPr>
        <w:t>(General Secretary)</w:t>
      </w:r>
    </w:p>
    <w:p w:rsidR="00456A15" w:rsidRPr="008C1FEA" w:rsidRDefault="00456A15" w:rsidP="00AF7EAE"/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4</w:t>
      </w:r>
      <w:r w:rsidRPr="008C1FEA">
        <w:rPr>
          <w:b/>
        </w:rPr>
        <w:t>.</w:t>
      </w:r>
      <w:r w:rsidRPr="008C1FEA">
        <w:rPr>
          <w:b/>
        </w:rPr>
        <w:tab/>
        <w:t xml:space="preserve">Membership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  <w:r>
        <w:tab/>
      </w:r>
      <w:r>
        <w:tab/>
        <w:t>Total n</w:t>
      </w:r>
      <w:r w:rsidRPr="008C1FEA">
        <w:t>umber of members:</w:t>
      </w:r>
      <w:r w:rsidR="00514768">
        <w:t xml:space="preserve"> </w:t>
      </w:r>
      <w:r w:rsidR="00AF7EAE">
        <w:tab/>
      </w:r>
      <w:r w:rsidR="00AF7EAE">
        <w:tab/>
      </w:r>
      <w:r w:rsidR="00AF7EAE">
        <w:tab/>
      </w:r>
      <w:r w:rsidR="00520073">
        <w:rPr>
          <w:b/>
          <w:color w:val="3366FF"/>
          <w:lang w:val="en-US"/>
        </w:rPr>
        <w:t>179</w:t>
      </w:r>
      <w:r w:rsidR="00514768" w:rsidRPr="002C19AD">
        <w:rPr>
          <w:b/>
          <w:color w:val="3366FF"/>
          <w:lang w:val="en-US"/>
        </w:rPr>
        <w:t xml:space="preserve"> members</w:t>
      </w:r>
    </w:p>
    <w:p w:rsidR="00456A15" w:rsidRDefault="00456A15" w:rsidP="00456A15">
      <w:pPr>
        <w:tabs>
          <w:tab w:val="left" w:pos="540"/>
        </w:tabs>
        <w:spacing w:before="120"/>
      </w:pPr>
      <w:r>
        <w:tab/>
      </w:r>
      <w:r>
        <w:tab/>
        <w:t>Composition of membership</w:t>
      </w:r>
    </w:p>
    <w:p w:rsidR="00456A15" w:rsidRDefault="00456A15" w:rsidP="00456A15">
      <w:pPr>
        <w:tabs>
          <w:tab w:val="left" w:pos="540"/>
        </w:tabs>
        <w:ind w:left="1440"/>
        <w:rPr>
          <w:b/>
          <w:color w:val="3366FF"/>
        </w:rPr>
      </w:pPr>
      <w:r>
        <w:t>Number of i</w:t>
      </w:r>
      <w:r w:rsidRPr="008C1FEA">
        <w:t>nstitutional</w:t>
      </w:r>
      <w:r>
        <w:t xml:space="preserve"> members</w:t>
      </w:r>
      <w:r w:rsidRPr="008C1FEA">
        <w:t>:</w:t>
      </w:r>
      <w:r w:rsidR="00514768">
        <w:t xml:space="preserve"> </w:t>
      </w:r>
      <w:r w:rsidR="00520073">
        <w:tab/>
      </w:r>
      <w:r w:rsidR="00520073">
        <w:rPr>
          <w:b/>
          <w:color w:val="3366FF"/>
        </w:rPr>
        <w:t>99</w:t>
      </w:r>
      <w:r w:rsidR="00514768" w:rsidRPr="001273AD">
        <w:rPr>
          <w:b/>
          <w:color w:val="3366FF"/>
        </w:rPr>
        <w:t xml:space="preserve"> institutions</w:t>
      </w:r>
    </w:p>
    <w:p w:rsidR="00514768" w:rsidRPr="001273AD" w:rsidRDefault="00514768" w:rsidP="00514768">
      <w:pPr>
        <w:tabs>
          <w:tab w:val="left" w:pos="540"/>
        </w:tabs>
        <w:ind w:left="2160"/>
        <w:rPr>
          <w:color w:val="3366FF"/>
          <w:lang w:val="en-US"/>
        </w:rPr>
      </w:pPr>
      <w:r>
        <w:rPr>
          <w:b/>
          <w:color w:val="3366FF"/>
        </w:rPr>
        <w:tab/>
      </w:r>
      <w:r>
        <w:rPr>
          <w:b/>
          <w:color w:val="3366FF"/>
        </w:rPr>
        <w:tab/>
      </w:r>
      <w:r>
        <w:rPr>
          <w:b/>
          <w:color w:val="3366FF"/>
        </w:rPr>
        <w:tab/>
      </w:r>
      <w:r w:rsidR="00520073">
        <w:rPr>
          <w:b/>
          <w:color w:val="3366FF"/>
        </w:rPr>
        <w:tab/>
      </w:r>
      <w:r w:rsidR="00520073">
        <w:rPr>
          <w:color w:val="3366FF"/>
          <w:lang w:val="en-US"/>
        </w:rPr>
        <w:t>83</w:t>
      </w:r>
      <w:r>
        <w:rPr>
          <w:color w:val="3366FF"/>
          <w:lang w:val="en-US"/>
        </w:rPr>
        <w:t xml:space="preserve"> panel-organiz</w:t>
      </w:r>
      <w:r w:rsidRPr="001273AD">
        <w:rPr>
          <w:color w:val="3366FF"/>
          <w:lang w:val="en-US"/>
        </w:rPr>
        <w:t>ations and 16</w:t>
      </w:r>
    </w:p>
    <w:p w:rsidR="00514768" w:rsidRPr="001273AD" w:rsidRDefault="00514768" w:rsidP="00514768">
      <w:pPr>
        <w:tabs>
          <w:tab w:val="left" w:pos="540"/>
        </w:tabs>
        <w:ind w:left="2160"/>
        <w:rPr>
          <w:color w:val="3366FF"/>
          <w:lang w:val="en-US"/>
        </w:rPr>
      </w:pPr>
      <w:r w:rsidRPr="001273AD">
        <w:rPr>
          <w:color w:val="3366FF"/>
          <w:lang w:val="en-US"/>
        </w:rPr>
        <w:tab/>
      </w:r>
      <w:r w:rsidRPr="001273AD">
        <w:rPr>
          <w:color w:val="3366FF"/>
          <w:lang w:val="en-US"/>
        </w:rPr>
        <w:tab/>
      </w:r>
      <w:r w:rsidRPr="001273AD">
        <w:rPr>
          <w:color w:val="3366FF"/>
          <w:lang w:val="en-US"/>
        </w:rPr>
        <w:tab/>
      </w:r>
      <w:r w:rsidRPr="001273AD">
        <w:rPr>
          <w:color w:val="3366FF"/>
          <w:lang w:val="en-US"/>
        </w:rPr>
        <w:tab/>
        <w:t>music councils of the federal states</w:t>
      </w:r>
    </w:p>
    <w:p w:rsidR="00514768" w:rsidRPr="00514768" w:rsidRDefault="00514768" w:rsidP="00456A15">
      <w:pPr>
        <w:tabs>
          <w:tab w:val="left" w:pos="540"/>
        </w:tabs>
        <w:ind w:left="1440"/>
        <w:rPr>
          <w:lang w:val="en-US"/>
        </w:rPr>
      </w:pPr>
    </w:p>
    <w:p w:rsidR="00456A15" w:rsidRPr="008C1FEA" w:rsidRDefault="00456A15" w:rsidP="00456A15">
      <w:pPr>
        <w:tabs>
          <w:tab w:val="left" w:pos="540"/>
        </w:tabs>
        <w:ind w:left="1440"/>
      </w:pPr>
      <w:r>
        <w:t>Number of i</w:t>
      </w:r>
      <w:r w:rsidRPr="008C1FEA">
        <w:t>ndividual</w:t>
      </w:r>
      <w:r>
        <w:t xml:space="preserve"> members</w:t>
      </w:r>
      <w:r w:rsidRPr="008C1FEA">
        <w:t>:</w:t>
      </w:r>
      <w:r w:rsidR="00514768">
        <w:t xml:space="preserve"> </w:t>
      </w:r>
      <w:r w:rsidR="00AF7EAE">
        <w:tab/>
      </w:r>
      <w:r w:rsidR="00514768">
        <w:rPr>
          <w:b/>
          <w:color w:val="3366FF"/>
        </w:rPr>
        <w:t>80</w:t>
      </w:r>
      <w:r w:rsidR="00514768" w:rsidRPr="00963557">
        <w:rPr>
          <w:b/>
          <w:color w:val="3366FF"/>
        </w:rPr>
        <w:t xml:space="preserve"> persons</w:t>
      </w:r>
    </w:p>
    <w:p w:rsidR="00456A15" w:rsidRPr="008C1FEA" w:rsidRDefault="00456A15" w:rsidP="00456A15">
      <w:pPr>
        <w:tabs>
          <w:tab w:val="left" w:pos="540"/>
        </w:tabs>
        <w:ind w:left="1440"/>
      </w:pPr>
      <w:r>
        <w:t>O</w:t>
      </w:r>
      <w:r w:rsidRPr="008C1FEA">
        <w:t xml:space="preserve">ther </w:t>
      </w:r>
      <w:r>
        <w:t xml:space="preserve">members </w:t>
      </w:r>
      <w:r w:rsidRPr="008C1FEA">
        <w:t>(specify):</w:t>
      </w:r>
      <w:r w:rsidR="00514768">
        <w:t xml:space="preserve"> </w:t>
      </w:r>
      <w:r w:rsidR="00AF7EAE">
        <w:tab/>
      </w:r>
      <w:r w:rsidR="00AF7EAE">
        <w:tab/>
      </w:r>
      <w:r w:rsidR="00514768" w:rsidRPr="00963557">
        <w:rPr>
          <w:b/>
          <w:color w:val="3366FF"/>
        </w:rPr>
        <w:t>none</w:t>
      </w:r>
    </w:p>
    <w:p w:rsidR="00456A15" w:rsidRDefault="00456A15" w:rsidP="00456A15">
      <w:pPr>
        <w:tabs>
          <w:tab w:val="left" w:pos="540"/>
        </w:tabs>
        <w:spacing w:before="120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Cs/>
        </w:rPr>
        <w:t xml:space="preserve">As per your estimation, how many persons does your organisation reach? </w:t>
      </w:r>
    </w:p>
    <w:p w:rsidR="00514768" w:rsidRDefault="00514768" w:rsidP="00AF7EAE">
      <w:pPr>
        <w:spacing w:before="120"/>
        <w:rPr>
          <w:bCs/>
        </w:rPr>
      </w:pPr>
      <w:r>
        <w:rPr>
          <w:b/>
          <w:color w:val="3366FF"/>
          <w:lang w:val="en-US"/>
        </w:rPr>
        <w:tab/>
        <w:t>14 million people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Pr="008C1FEA" w:rsidRDefault="00456A15" w:rsidP="00456A15">
      <w:pPr>
        <w:tabs>
          <w:tab w:val="left" w:pos="540"/>
        </w:tabs>
      </w:pPr>
    </w:p>
    <w:p w:rsidR="00456A15" w:rsidRPr="008C1FEA" w:rsidRDefault="00456A15" w:rsidP="00456A15">
      <w:pPr>
        <w:tabs>
          <w:tab w:val="left" w:pos="540"/>
        </w:tabs>
        <w:rPr>
          <w:b/>
        </w:rPr>
      </w:pPr>
      <w:r>
        <w:rPr>
          <w:b/>
        </w:rPr>
        <w:t>5</w:t>
      </w:r>
      <w:r w:rsidRPr="008C1FEA">
        <w:rPr>
          <w:b/>
        </w:rPr>
        <w:t>.</w:t>
      </w:r>
      <w:r w:rsidRPr="008C1FEA">
        <w:rPr>
          <w:b/>
        </w:rPr>
        <w:tab/>
      </w:r>
      <w:r>
        <w:rPr>
          <w:b/>
        </w:rPr>
        <w:t>A</w:t>
      </w:r>
      <w:r w:rsidRPr="008C1FEA">
        <w:rPr>
          <w:b/>
        </w:rPr>
        <w:t>ctivities carried out since the last IMC GA (</w:t>
      </w:r>
      <w:r>
        <w:rPr>
          <w:b/>
        </w:rPr>
        <w:t>September 2013</w:t>
      </w:r>
      <w:r w:rsidRPr="008C1FEA">
        <w:rPr>
          <w:b/>
        </w:rPr>
        <w:t>)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456A15" w:rsidRDefault="00456A15" w:rsidP="00456A15">
      <w:pPr>
        <w:numPr>
          <w:ilvl w:val="0"/>
          <w:numId w:val="2"/>
        </w:numPr>
        <w:spacing w:before="120"/>
      </w:pPr>
      <w:r w:rsidRPr="00C9543D">
        <w:t>advoc</w:t>
      </w:r>
      <w:r w:rsidRPr="00F90141">
        <w:t>acy</w:t>
      </w:r>
      <w:r>
        <w:t xml:space="preserve"> and </w:t>
      </w:r>
      <w:r w:rsidRPr="00F90141">
        <w:t>policy making</w:t>
      </w:r>
      <w:r>
        <w:t xml:space="preserve"> </w:t>
      </w:r>
    </w:p>
    <w:p w:rsidR="00514768" w:rsidRPr="00514768" w:rsidRDefault="00514768" w:rsidP="00514768">
      <w:pPr>
        <w:numPr>
          <w:ilvl w:val="1"/>
          <w:numId w:val="2"/>
        </w:numPr>
        <w:tabs>
          <w:tab w:val="clear" w:pos="1800"/>
        </w:tabs>
        <w:ind w:left="1418"/>
        <w:rPr>
          <w:b/>
          <w:color w:val="3366FF"/>
        </w:rPr>
      </w:pPr>
      <w:r>
        <w:rPr>
          <w:b/>
          <w:color w:val="3366FF"/>
        </w:rPr>
        <w:lastRenderedPageBreak/>
        <w:t>meetings and interviews with politicians on federal, national and international level</w:t>
      </w:r>
    </w:p>
    <w:p w:rsidR="00456A15" w:rsidRDefault="00456A15" w:rsidP="00456A15">
      <w:pPr>
        <w:numPr>
          <w:ilvl w:val="0"/>
          <w:numId w:val="2"/>
        </w:numPr>
        <w:spacing w:before="120"/>
      </w:pPr>
      <w:r w:rsidRPr="00F90141">
        <w:t>presentation or production</w:t>
      </w:r>
      <w:r>
        <w:t xml:space="preserve"> </w:t>
      </w:r>
    </w:p>
    <w:p w:rsidR="00456A15" w:rsidRDefault="00456A15" w:rsidP="00456A15">
      <w:pPr>
        <w:ind w:left="720"/>
      </w:pPr>
      <w:r>
        <w:tab/>
        <w:t xml:space="preserve">Number of </w:t>
      </w:r>
    </w:p>
    <w:p w:rsidR="00456A15" w:rsidRDefault="00456A15" w:rsidP="00456A15">
      <w:pPr>
        <w:numPr>
          <w:ilvl w:val="1"/>
          <w:numId w:val="2"/>
        </w:numPr>
      </w:pPr>
      <w:r>
        <w:t>conferences</w:t>
      </w:r>
    </w:p>
    <w:p w:rsidR="00456A15" w:rsidRDefault="00456A15" w:rsidP="00456A15">
      <w:pPr>
        <w:numPr>
          <w:ilvl w:val="1"/>
          <w:numId w:val="2"/>
        </w:numPr>
      </w:pPr>
      <w:r>
        <w:t>recordings</w:t>
      </w:r>
    </w:p>
    <w:p w:rsidR="00456A15" w:rsidRDefault="00456A15" w:rsidP="00456A15">
      <w:pPr>
        <w:numPr>
          <w:ilvl w:val="1"/>
          <w:numId w:val="2"/>
        </w:numPr>
      </w:pPr>
      <w:r>
        <w:t>live performances</w:t>
      </w:r>
    </w:p>
    <w:p w:rsidR="00456A15" w:rsidRDefault="00456A15" w:rsidP="00456A15">
      <w:pPr>
        <w:numPr>
          <w:ilvl w:val="1"/>
          <w:numId w:val="2"/>
        </w:numPr>
      </w:pPr>
      <w:r>
        <w:t>festivals</w:t>
      </w:r>
    </w:p>
    <w:p w:rsidR="00456A15" w:rsidRDefault="00456A15" w:rsidP="00456A15">
      <w:pPr>
        <w:numPr>
          <w:ilvl w:val="1"/>
          <w:numId w:val="2"/>
        </w:numPr>
      </w:pPr>
      <w:r>
        <w:t>competitions</w:t>
      </w:r>
    </w:p>
    <w:p w:rsidR="00456A15" w:rsidRDefault="00456A15" w:rsidP="00456A15">
      <w:pPr>
        <w:numPr>
          <w:ilvl w:val="1"/>
          <w:numId w:val="2"/>
        </w:numPr>
      </w:pPr>
      <w:r>
        <w:t>prizes and awards</w:t>
      </w:r>
    </w:p>
    <w:p w:rsidR="00514768" w:rsidRDefault="00514768" w:rsidP="00514768">
      <w:pPr>
        <w:ind w:left="1800"/>
      </w:pPr>
    </w:p>
    <w:p w:rsidR="00514768" w:rsidRDefault="00514768" w:rsidP="00514768">
      <w:pPr>
        <w:numPr>
          <w:ilvl w:val="1"/>
          <w:numId w:val="2"/>
        </w:numPr>
        <w:tabs>
          <w:tab w:val="clear" w:pos="1800"/>
        </w:tabs>
        <w:ind w:left="1418"/>
        <w:rPr>
          <w:b/>
          <w:color w:val="3366FF"/>
        </w:rPr>
      </w:pPr>
      <w:r w:rsidRPr="008043B9">
        <w:rPr>
          <w:b/>
          <w:color w:val="3366FF"/>
        </w:rPr>
        <w:t>I</w:t>
      </w:r>
      <w:r w:rsidRPr="00DE7500">
        <w:rPr>
          <w:b/>
          <w:color w:val="3366FF"/>
        </w:rPr>
        <w:t>nitiative „</w:t>
      </w:r>
      <w:r>
        <w:rPr>
          <w:b/>
          <w:color w:val="3366FF"/>
        </w:rPr>
        <w:t xml:space="preserve">Tag der </w:t>
      </w:r>
      <w:proofErr w:type="spellStart"/>
      <w:r>
        <w:rPr>
          <w:b/>
          <w:color w:val="3366FF"/>
        </w:rPr>
        <w:t>Musik</w:t>
      </w:r>
      <w:proofErr w:type="spellEnd"/>
      <w:r>
        <w:rPr>
          <w:b/>
          <w:color w:val="3366FF"/>
        </w:rPr>
        <w:t xml:space="preserve"> 2014</w:t>
      </w:r>
      <w:r w:rsidRPr="00DE7500">
        <w:rPr>
          <w:b/>
          <w:color w:val="3366FF"/>
        </w:rPr>
        <w:t>“</w:t>
      </w:r>
      <w:r>
        <w:rPr>
          <w:b/>
          <w:color w:val="3366FF"/>
        </w:rPr>
        <w:t xml:space="preserve"> (Day of Music) </w:t>
      </w:r>
      <w:r w:rsidR="006A6333">
        <w:rPr>
          <w:b/>
          <w:color w:val="3366FF"/>
        </w:rPr>
        <w:t>with over 1.0</w:t>
      </w:r>
      <w:r>
        <w:rPr>
          <w:b/>
          <w:color w:val="3366FF"/>
        </w:rPr>
        <w:t>00 concerts and activities all over G</w:t>
      </w:r>
      <w:r w:rsidRPr="00DE7500">
        <w:rPr>
          <w:b/>
          <w:color w:val="3366FF"/>
        </w:rPr>
        <w:t>ermany</w:t>
      </w:r>
    </w:p>
    <w:p w:rsidR="00AF7EAE" w:rsidRDefault="00AF7EAE" w:rsidP="00AF7EAE">
      <w:pPr>
        <w:rPr>
          <w:b/>
          <w:color w:val="3366FF"/>
        </w:rPr>
      </w:pPr>
    </w:p>
    <w:p w:rsidR="00514768" w:rsidRPr="00514768" w:rsidRDefault="00514768" w:rsidP="00514768">
      <w:pPr>
        <w:numPr>
          <w:ilvl w:val="1"/>
          <w:numId w:val="2"/>
        </w:numPr>
        <w:tabs>
          <w:tab w:val="clear" w:pos="1800"/>
        </w:tabs>
        <w:ind w:left="1418"/>
        <w:rPr>
          <w:b/>
          <w:color w:val="3366FF"/>
        </w:rPr>
      </w:pPr>
      <w:r w:rsidRPr="00514768">
        <w:rPr>
          <w:b/>
          <w:color w:val="3366FF"/>
        </w:rPr>
        <w:t xml:space="preserve">Initiative „Tag der </w:t>
      </w:r>
      <w:proofErr w:type="spellStart"/>
      <w:r w:rsidRPr="00514768">
        <w:rPr>
          <w:b/>
          <w:color w:val="3366FF"/>
        </w:rPr>
        <w:t>Musik</w:t>
      </w:r>
      <w:proofErr w:type="spellEnd"/>
      <w:r w:rsidRPr="00514768">
        <w:rPr>
          <w:b/>
          <w:color w:val="3366FF"/>
        </w:rPr>
        <w:t xml:space="preserve"> 201</w:t>
      </w:r>
      <w:r>
        <w:rPr>
          <w:b/>
          <w:color w:val="3366FF"/>
        </w:rPr>
        <w:t>5</w:t>
      </w:r>
      <w:r w:rsidRPr="00514768">
        <w:rPr>
          <w:b/>
          <w:color w:val="3366FF"/>
        </w:rPr>
        <w:t xml:space="preserve">“(Day of Music) </w:t>
      </w:r>
      <w:r w:rsidR="006A6333">
        <w:rPr>
          <w:b/>
          <w:color w:val="3366FF"/>
        </w:rPr>
        <w:t>with over 1.5</w:t>
      </w:r>
      <w:r w:rsidRPr="00514768">
        <w:rPr>
          <w:b/>
          <w:color w:val="3366FF"/>
        </w:rPr>
        <w:t>00 concerts and activities all over Germany</w:t>
      </w:r>
    </w:p>
    <w:p w:rsidR="00456A15" w:rsidRDefault="00456A15" w:rsidP="00456A15">
      <w:pPr>
        <w:spacing w:before="120"/>
        <w:ind w:left="1080" w:hanging="360"/>
      </w:pPr>
      <w:r>
        <w:tab/>
      </w:r>
      <w:r w:rsidRPr="001C05BB">
        <w:t>Please describe the main events.</w:t>
      </w:r>
      <w:r>
        <w:t xml:space="preserve"> </w:t>
      </w:r>
    </w:p>
    <w:p w:rsidR="001C05BB" w:rsidRPr="001C05BB" w:rsidRDefault="001C05BB" w:rsidP="001C05BB">
      <w:pPr>
        <w:spacing w:before="120"/>
        <w:ind w:left="1080"/>
        <w:rPr>
          <w:lang w:val="en-US"/>
        </w:rPr>
      </w:pPr>
      <w:r w:rsidRPr="001C05BB">
        <w:rPr>
          <w:lang w:val="en-US"/>
        </w:rPr>
        <w:t xml:space="preserve">The </w:t>
      </w:r>
      <w:r>
        <w:rPr>
          <w:lang w:val="en-US"/>
        </w:rPr>
        <w:t>“</w:t>
      </w:r>
      <w:r w:rsidRPr="001C05BB">
        <w:rPr>
          <w:lang w:val="en-US"/>
        </w:rPr>
        <w:t>Day of Music</w:t>
      </w:r>
      <w:r>
        <w:rPr>
          <w:lang w:val="en-US"/>
        </w:rPr>
        <w:t>”</w:t>
      </w:r>
      <w:r w:rsidRPr="001C05BB">
        <w:rPr>
          <w:lang w:val="en-US"/>
        </w:rPr>
        <w:t xml:space="preserve"> is an initiative of the entire German musical life under the umbrell</w:t>
      </w:r>
      <w:r>
        <w:rPr>
          <w:lang w:val="en-US"/>
        </w:rPr>
        <w:t xml:space="preserve">a of the German Music Council. </w:t>
      </w:r>
      <w:r w:rsidRPr="001C05BB">
        <w:rPr>
          <w:lang w:val="en-US"/>
        </w:rPr>
        <w:t xml:space="preserve">On the third weekend in June choirs, orchestras, music and general education schools, opera houses and many other institutions </w:t>
      </w:r>
      <w:r>
        <w:rPr>
          <w:lang w:val="en-US"/>
        </w:rPr>
        <w:t>show</w:t>
      </w:r>
      <w:r w:rsidRPr="001C05BB">
        <w:rPr>
          <w:lang w:val="en-US"/>
        </w:rPr>
        <w:t xml:space="preserve"> the variety and the quality of the musica</w:t>
      </w:r>
      <w:r>
        <w:rPr>
          <w:lang w:val="en-US"/>
        </w:rPr>
        <w:t>l practices in Germany</w:t>
      </w:r>
      <w:r w:rsidRPr="001C05BB">
        <w:rPr>
          <w:lang w:val="en-US"/>
        </w:rPr>
        <w:t>.</w:t>
      </w:r>
    </w:p>
    <w:p w:rsidR="00514768" w:rsidRPr="001C05BB" w:rsidRDefault="00514768" w:rsidP="00456A15">
      <w:pPr>
        <w:spacing w:before="120"/>
        <w:ind w:left="1080" w:hanging="360"/>
        <w:rPr>
          <w:lang w:val="en-US"/>
        </w:rPr>
      </w:pPr>
    </w:p>
    <w:p w:rsidR="00456A15" w:rsidRDefault="00456A15" w:rsidP="00456A15">
      <w:pPr>
        <w:numPr>
          <w:ilvl w:val="0"/>
          <w:numId w:val="2"/>
        </w:numPr>
      </w:pPr>
      <w:r w:rsidRPr="00F90141">
        <w:t>research</w:t>
      </w:r>
    </w:p>
    <w:p w:rsidR="00456A15" w:rsidRPr="00F90141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>
        <w:t>information services</w:t>
      </w:r>
    </w:p>
    <w:p w:rsidR="006A6333" w:rsidRDefault="00456A15" w:rsidP="006A6333">
      <w:pPr>
        <w:numPr>
          <w:ilvl w:val="0"/>
          <w:numId w:val="4"/>
        </w:numPr>
        <w:tabs>
          <w:tab w:val="left" w:pos="540"/>
        </w:tabs>
        <w:spacing w:before="120"/>
      </w:pPr>
      <w:r>
        <w:t xml:space="preserve">printed </w:t>
      </w:r>
      <w:r w:rsidRPr="00C306D9">
        <w:t xml:space="preserve">periodicals </w:t>
      </w:r>
      <w:r>
        <w:t>(number of issues)</w:t>
      </w:r>
    </w:p>
    <w:p w:rsidR="00AF7EAE" w:rsidRDefault="00AF7EAE" w:rsidP="006A6333">
      <w:pPr>
        <w:tabs>
          <w:tab w:val="left" w:pos="540"/>
        </w:tabs>
        <w:ind w:left="1077"/>
        <w:rPr>
          <w:b/>
          <w:color w:val="3366FF"/>
        </w:rPr>
      </w:pPr>
    </w:p>
    <w:p w:rsidR="006A6333" w:rsidRDefault="006A6333" w:rsidP="006A6333">
      <w:pPr>
        <w:tabs>
          <w:tab w:val="left" w:pos="540"/>
        </w:tabs>
        <w:ind w:left="1077"/>
        <w:rPr>
          <w:b/>
          <w:color w:val="3366FF"/>
        </w:rPr>
      </w:pPr>
      <w:r w:rsidRPr="00866F96">
        <w:rPr>
          <w:b/>
          <w:color w:val="3366FF"/>
        </w:rPr>
        <w:t>Musik</w:t>
      </w:r>
      <w:r w:rsidRPr="00866F96">
        <w:rPr>
          <w:b/>
          <w:i/>
          <w:color w:val="3366FF"/>
        </w:rPr>
        <w:t>f</w:t>
      </w:r>
      <w:r w:rsidRPr="00866F96">
        <w:rPr>
          <w:b/>
          <w:color w:val="3366FF"/>
        </w:rPr>
        <w:t>orum (4 times a year)</w:t>
      </w:r>
    </w:p>
    <w:p w:rsidR="00AF7EAE" w:rsidRDefault="00AF7EAE" w:rsidP="006A6333">
      <w:pPr>
        <w:tabs>
          <w:tab w:val="left" w:pos="540"/>
        </w:tabs>
        <w:ind w:left="1077"/>
      </w:pP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>
        <w:t>electronic newsletters / newsflashes (</w:t>
      </w:r>
      <w:r w:rsidRPr="00520073">
        <w:t>number of issues</w:t>
      </w:r>
      <w:r>
        <w:t>)</w:t>
      </w:r>
    </w:p>
    <w:p w:rsidR="00AF7EAE" w:rsidRPr="00892E7A" w:rsidRDefault="00AF7EAE" w:rsidP="006A6333">
      <w:pPr>
        <w:pStyle w:val="Listenabsatz"/>
        <w:ind w:left="1080"/>
        <w:rPr>
          <w:b/>
          <w:color w:val="3366FF"/>
          <w:lang w:val="en-US"/>
        </w:rPr>
      </w:pPr>
    </w:p>
    <w:p w:rsidR="006A6333" w:rsidRDefault="006A6333" w:rsidP="006A6333">
      <w:pPr>
        <w:pStyle w:val="Listenabsatz"/>
        <w:ind w:left="1080"/>
        <w:rPr>
          <w:b/>
          <w:color w:val="3366FF"/>
          <w:lang w:val="de-DE"/>
        </w:rPr>
      </w:pPr>
      <w:proofErr w:type="spellStart"/>
      <w:r w:rsidRPr="006A6333">
        <w:rPr>
          <w:b/>
          <w:color w:val="3366FF"/>
          <w:lang w:val="de-DE"/>
        </w:rPr>
        <w:t>newsletter</w:t>
      </w:r>
      <w:proofErr w:type="spellEnd"/>
      <w:r w:rsidRPr="006A6333">
        <w:rPr>
          <w:b/>
          <w:color w:val="3366FF"/>
          <w:lang w:val="de-DE"/>
        </w:rPr>
        <w:t xml:space="preserve"> (</w:t>
      </w:r>
      <w:r w:rsidR="00525FEB">
        <w:rPr>
          <w:b/>
          <w:color w:val="3366FF"/>
          <w:lang w:val="de-DE"/>
        </w:rPr>
        <w:t>5</w:t>
      </w:r>
      <w:r w:rsidR="00520073">
        <w:rPr>
          <w:b/>
          <w:color w:val="3366FF"/>
          <w:lang w:val="de-DE"/>
        </w:rPr>
        <w:t>3</w:t>
      </w:r>
      <w:r w:rsidRPr="006A6333">
        <w:rPr>
          <w:b/>
          <w:color w:val="3366FF"/>
          <w:lang w:val="de-DE"/>
        </w:rPr>
        <w:t>)</w:t>
      </w:r>
    </w:p>
    <w:p w:rsidR="00AF7EAE" w:rsidRPr="006A6333" w:rsidRDefault="00AF7EAE" w:rsidP="006A6333">
      <w:pPr>
        <w:pStyle w:val="Listenabsatz"/>
        <w:ind w:left="1080"/>
        <w:rPr>
          <w:b/>
          <w:color w:val="3366FF"/>
          <w:lang w:val="de-DE"/>
        </w:rPr>
      </w:pP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books</w:t>
      </w:r>
      <w:r>
        <w:t xml:space="preserve"> (title, number of copies printed)</w:t>
      </w:r>
    </w:p>
    <w:p w:rsidR="00456A15" w:rsidRPr="00C306D9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audio-visual material</w:t>
      </w:r>
      <w:r>
        <w:t xml:space="preserve"> (title)</w:t>
      </w:r>
    </w:p>
    <w:p w:rsidR="00456A15" w:rsidRDefault="00456A15" w:rsidP="00456A15">
      <w:pPr>
        <w:numPr>
          <w:ilvl w:val="0"/>
          <w:numId w:val="4"/>
        </w:numPr>
        <w:tabs>
          <w:tab w:val="left" w:pos="540"/>
        </w:tabs>
      </w:pPr>
      <w:r w:rsidRPr="00C306D9">
        <w:t>studies, surveys, etc.</w:t>
      </w:r>
      <w:r>
        <w:t>(title)</w:t>
      </w:r>
    </w:p>
    <w:p w:rsidR="00AF7EAE" w:rsidRDefault="00AF7EAE" w:rsidP="00520073">
      <w:pPr>
        <w:ind w:left="720" w:firstLine="360"/>
        <w:rPr>
          <w:b/>
          <w:color w:val="3366FF"/>
          <w:lang w:val="de-DE"/>
        </w:rPr>
      </w:pPr>
    </w:p>
    <w:p w:rsidR="00525FEB" w:rsidRDefault="00520073" w:rsidP="00520073">
      <w:pPr>
        <w:ind w:left="720" w:firstLine="360"/>
        <w:rPr>
          <w:b/>
          <w:color w:val="3366FF"/>
          <w:lang w:val="de-DE"/>
        </w:rPr>
      </w:pPr>
      <w:r w:rsidRPr="00520073">
        <w:rPr>
          <w:b/>
          <w:color w:val="3366FF"/>
          <w:lang w:val="de-DE"/>
        </w:rPr>
        <w:t>Survey</w:t>
      </w:r>
      <w:r>
        <w:rPr>
          <w:b/>
          <w:color w:val="3366FF"/>
          <w:lang w:val="de-DE"/>
        </w:rPr>
        <w:t xml:space="preserve"> </w:t>
      </w:r>
      <w:r w:rsidRPr="00520073">
        <w:rPr>
          <w:b/>
          <w:color w:val="3366FF"/>
          <w:lang w:val="de-DE"/>
        </w:rPr>
        <w:t>„</w:t>
      </w:r>
      <w:r w:rsidR="00525FEB" w:rsidRPr="00520073">
        <w:rPr>
          <w:b/>
          <w:color w:val="3366FF"/>
          <w:lang w:val="de-DE"/>
        </w:rPr>
        <w:t>Willkommen in Deutschland – Musik macht Heimat”</w:t>
      </w:r>
    </w:p>
    <w:p w:rsidR="00AF7EAE" w:rsidRPr="00520073" w:rsidRDefault="00AF7EAE" w:rsidP="00520073">
      <w:pPr>
        <w:ind w:left="720" w:firstLine="360"/>
        <w:rPr>
          <w:b/>
          <w:color w:val="3366FF"/>
          <w:lang w:val="de-DE"/>
        </w:rPr>
      </w:pPr>
    </w:p>
    <w:p w:rsidR="00456A15" w:rsidRDefault="00456A15" w:rsidP="00456A15">
      <w:pPr>
        <w:numPr>
          <w:ilvl w:val="0"/>
          <w:numId w:val="2"/>
        </w:numPr>
      </w:pPr>
      <w:r>
        <w:t>events organised in cooperation with IMC and/or Regional Music Councils</w:t>
      </w:r>
    </w:p>
    <w:p w:rsidR="00456A15" w:rsidRDefault="00456A15" w:rsidP="00456A15">
      <w:pPr>
        <w:ind w:left="720"/>
      </w:pPr>
    </w:p>
    <w:p w:rsidR="00456A15" w:rsidRDefault="00456A15" w:rsidP="00456A15">
      <w:pPr>
        <w:numPr>
          <w:ilvl w:val="0"/>
          <w:numId w:val="2"/>
        </w:numPr>
      </w:pPr>
      <w:r w:rsidRPr="00F90141">
        <w:t xml:space="preserve">other </w:t>
      </w:r>
    </w:p>
    <w:p w:rsidR="00D14D8E" w:rsidRDefault="00D14D8E" w:rsidP="00D14D8E">
      <w:pPr>
        <w:pStyle w:val="Listenabsatz"/>
      </w:pPr>
    </w:p>
    <w:p w:rsidR="00D14D8E" w:rsidRPr="00F90141" w:rsidRDefault="00D14D8E" w:rsidP="00D14D8E">
      <w:pPr>
        <w:ind w:firstLine="720"/>
      </w:pPr>
      <w:r>
        <w:t>Please elaborate on your</w:t>
      </w:r>
      <w:r w:rsidR="00237F5C">
        <w:t xml:space="preserve"> programme</w:t>
      </w:r>
      <w:r>
        <w:t xml:space="preserve"> choices.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rPr>
          <w:b/>
        </w:rPr>
      </w:pPr>
    </w:p>
    <w:p w:rsidR="00456A15" w:rsidRPr="00C9543D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6</w:t>
      </w:r>
      <w:r w:rsidR="00456A15" w:rsidRPr="008C1FEA">
        <w:rPr>
          <w:b/>
        </w:rPr>
        <w:t>.</w:t>
      </w:r>
      <w:r w:rsidR="00456A15" w:rsidRPr="008C1FEA">
        <w:rPr>
          <w:b/>
        </w:rPr>
        <w:tab/>
        <w:t>Lis</w:t>
      </w:r>
      <w:r w:rsidR="00456A15">
        <w:rPr>
          <w:b/>
        </w:rPr>
        <w:t>t of projects envisaged for 2016-2</w:t>
      </w:r>
      <w:r w:rsidR="00456A15" w:rsidRPr="00C9543D">
        <w:rPr>
          <w:b/>
        </w:rPr>
        <w:t>0</w:t>
      </w:r>
      <w:r w:rsidR="00456A15">
        <w:rPr>
          <w:b/>
        </w:rPr>
        <w:t>17</w:t>
      </w:r>
    </w:p>
    <w:p w:rsidR="00456A15" w:rsidRDefault="00456A15" w:rsidP="00456A15">
      <w:pPr>
        <w:spacing w:before="120"/>
        <w:ind w:left="907" w:hanging="360"/>
      </w:pPr>
      <w:r>
        <w:t xml:space="preserve">Please list your activities related to </w:t>
      </w:r>
    </w:p>
    <w:p w:rsidR="006A6333" w:rsidRDefault="00456A15" w:rsidP="00456A15">
      <w:pPr>
        <w:numPr>
          <w:ilvl w:val="0"/>
          <w:numId w:val="3"/>
        </w:numPr>
      </w:pPr>
      <w:r w:rsidRPr="00F90141">
        <w:t>advocacy</w:t>
      </w:r>
      <w:r>
        <w:t xml:space="preserve"> and </w:t>
      </w:r>
      <w:r w:rsidRPr="00F90141">
        <w:t>policy making</w:t>
      </w:r>
    </w:p>
    <w:p w:rsidR="006A6333" w:rsidRDefault="006A6333" w:rsidP="006A6333">
      <w:pPr>
        <w:pStyle w:val="Listenabsatz"/>
        <w:numPr>
          <w:ilvl w:val="0"/>
          <w:numId w:val="8"/>
        </w:numPr>
        <w:rPr>
          <w:b/>
          <w:color w:val="3366FF"/>
        </w:rPr>
      </w:pPr>
      <w:r w:rsidRPr="006A6333">
        <w:rPr>
          <w:b/>
          <w:color w:val="3366FF"/>
        </w:rPr>
        <w:t xml:space="preserve">Initiative „Tag der </w:t>
      </w:r>
      <w:proofErr w:type="spellStart"/>
      <w:r w:rsidRPr="006A6333">
        <w:rPr>
          <w:b/>
          <w:color w:val="3366FF"/>
        </w:rPr>
        <w:t>Musik</w:t>
      </w:r>
      <w:proofErr w:type="spellEnd"/>
      <w:r w:rsidRPr="006A6333">
        <w:rPr>
          <w:b/>
          <w:color w:val="3366FF"/>
        </w:rPr>
        <w:t>“ 2016</w:t>
      </w:r>
    </w:p>
    <w:p w:rsidR="00525FEB" w:rsidRPr="00520073" w:rsidRDefault="00525FEB" w:rsidP="00520073">
      <w:pPr>
        <w:pStyle w:val="Listenabsatz"/>
        <w:numPr>
          <w:ilvl w:val="0"/>
          <w:numId w:val="8"/>
        </w:numPr>
        <w:rPr>
          <w:b/>
          <w:color w:val="3366FF"/>
          <w:lang w:val="en-US"/>
        </w:rPr>
      </w:pPr>
      <w:r w:rsidRPr="00B438F2">
        <w:rPr>
          <w:b/>
          <w:color w:val="3366FF"/>
          <w:lang w:val="en-US"/>
        </w:rPr>
        <w:t xml:space="preserve">DMR </w:t>
      </w:r>
      <w:r w:rsidR="00520073" w:rsidRPr="00520073">
        <w:rPr>
          <w:b/>
          <w:color w:val="3366FF"/>
          <w:lang w:val="en-US"/>
        </w:rPr>
        <w:t xml:space="preserve">member assembly </w:t>
      </w:r>
      <w:r w:rsidRPr="00520073">
        <w:rPr>
          <w:b/>
          <w:color w:val="3366FF"/>
          <w:lang w:val="en-US"/>
        </w:rPr>
        <w:t>2016</w:t>
      </w:r>
      <w:r w:rsidR="00520073" w:rsidRPr="00520073">
        <w:rPr>
          <w:b/>
          <w:color w:val="3366FF"/>
          <w:lang w:val="en-US"/>
        </w:rPr>
        <w:t>, Issue: e</w:t>
      </w:r>
      <w:r w:rsidR="00520073">
        <w:rPr>
          <w:b/>
          <w:color w:val="3366FF"/>
          <w:lang w:val="en-US"/>
        </w:rPr>
        <w:t>xternal cultural policy</w:t>
      </w:r>
    </w:p>
    <w:p w:rsidR="006A6333" w:rsidRPr="006A6333" w:rsidRDefault="006A6333" w:rsidP="006A6333">
      <w:pPr>
        <w:pStyle w:val="Listenabsatz"/>
        <w:numPr>
          <w:ilvl w:val="0"/>
          <w:numId w:val="8"/>
        </w:numPr>
        <w:rPr>
          <w:b/>
          <w:color w:val="3366FF"/>
        </w:rPr>
      </w:pPr>
      <w:r w:rsidRPr="006A6333">
        <w:rPr>
          <w:b/>
          <w:color w:val="3366FF"/>
        </w:rPr>
        <w:t xml:space="preserve">Initiative „Tag der </w:t>
      </w:r>
      <w:proofErr w:type="spellStart"/>
      <w:r w:rsidRPr="006A6333">
        <w:rPr>
          <w:b/>
          <w:color w:val="3366FF"/>
        </w:rPr>
        <w:t>Musik</w:t>
      </w:r>
      <w:proofErr w:type="spellEnd"/>
      <w:r w:rsidRPr="006A6333">
        <w:rPr>
          <w:b/>
          <w:color w:val="3366FF"/>
        </w:rPr>
        <w:t>“ 2017</w:t>
      </w:r>
    </w:p>
    <w:p w:rsidR="00456A15" w:rsidRDefault="00456A15" w:rsidP="00456A15">
      <w:pPr>
        <w:numPr>
          <w:ilvl w:val="0"/>
          <w:numId w:val="3"/>
        </w:numPr>
      </w:pPr>
      <w:r w:rsidRPr="00F90141">
        <w:lastRenderedPageBreak/>
        <w:t>presentation or production</w:t>
      </w:r>
      <w:r>
        <w:t xml:space="preserve"> (conferences, recordings, live performances, festivals, competitions, prizes and awards, etc.)</w:t>
      </w:r>
    </w:p>
    <w:p w:rsidR="00456A15" w:rsidRDefault="00456A15" w:rsidP="00456A15">
      <w:pPr>
        <w:numPr>
          <w:ilvl w:val="0"/>
          <w:numId w:val="3"/>
        </w:numPr>
      </w:pPr>
      <w:r>
        <w:t>information services</w:t>
      </w:r>
    </w:p>
    <w:p w:rsidR="00525FEB" w:rsidRDefault="00525FEB" w:rsidP="006A6333">
      <w:pPr>
        <w:pStyle w:val="Listenabsatz"/>
        <w:numPr>
          <w:ilvl w:val="0"/>
          <w:numId w:val="9"/>
        </w:numPr>
        <w:rPr>
          <w:b/>
          <w:color w:val="3366FF"/>
        </w:rPr>
      </w:pPr>
      <w:r>
        <w:rPr>
          <w:b/>
          <w:color w:val="3366FF"/>
        </w:rPr>
        <w:t>Homepage</w:t>
      </w:r>
    </w:p>
    <w:p w:rsidR="006A6333" w:rsidRDefault="006A6333" w:rsidP="006A6333">
      <w:pPr>
        <w:pStyle w:val="Listenabsatz"/>
        <w:numPr>
          <w:ilvl w:val="0"/>
          <w:numId w:val="9"/>
        </w:numPr>
        <w:rPr>
          <w:b/>
          <w:color w:val="3366FF"/>
        </w:rPr>
      </w:pPr>
      <w:r w:rsidRPr="006A6333">
        <w:rPr>
          <w:b/>
          <w:color w:val="3366FF"/>
        </w:rPr>
        <w:t>Newsletter</w:t>
      </w:r>
    </w:p>
    <w:p w:rsidR="00525FEB" w:rsidRDefault="008C40FE" w:rsidP="006A6333">
      <w:pPr>
        <w:pStyle w:val="Listenabsatz"/>
        <w:numPr>
          <w:ilvl w:val="0"/>
          <w:numId w:val="9"/>
        </w:numPr>
        <w:rPr>
          <w:b/>
          <w:color w:val="3366FF"/>
        </w:rPr>
      </w:pPr>
      <w:r>
        <w:rPr>
          <w:b/>
          <w:color w:val="3366FF"/>
        </w:rPr>
        <w:t>Press release</w:t>
      </w:r>
    </w:p>
    <w:p w:rsidR="00525FEB" w:rsidRDefault="008C40FE" w:rsidP="006A6333">
      <w:pPr>
        <w:pStyle w:val="Listenabsatz"/>
        <w:numPr>
          <w:ilvl w:val="0"/>
          <w:numId w:val="9"/>
        </w:numPr>
        <w:rPr>
          <w:b/>
          <w:color w:val="3366FF"/>
        </w:rPr>
      </w:pPr>
      <w:r>
        <w:rPr>
          <w:b/>
          <w:color w:val="3366FF"/>
        </w:rPr>
        <w:t>Information for member</w:t>
      </w:r>
    </w:p>
    <w:p w:rsidR="00525FEB" w:rsidRPr="006A6333" w:rsidRDefault="008C40FE" w:rsidP="006A6333">
      <w:pPr>
        <w:pStyle w:val="Listenabsatz"/>
        <w:numPr>
          <w:ilvl w:val="0"/>
          <w:numId w:val="9"/>
        </w:numPr>
        <w:rPr>
          <w:b/>
          <w:color w:val="3366FF"/>
        </w:rPr>
      </w:pPr>
      <w:r>
        <w:rPr>
          <w:b/>
          <w:color w:val="3366FF"/>
        </w:rPr>
        <w:t xml:space="preserve">Social Media </w:t>
      </w:r>
    </w:p>
    <w:p w:rsidR="006A6333" w:rsidRPr="006A6333" w:rsidRDefault="006A6333" w:rsidP="006A6333">
      <w:pPr>
        <w:pStyle w:val="Listenabsatz"/>
        <w:numPr>
          <w:ilvl w:val="0"/>
          <w:numId w:val="9"/>
        </w:numPr>
        <w:rPr>
          <w:b/>
          <w:color w:val="3366FF"/>
        </w:rPr>
      </w:pPr>
      <w:r w:rsidRPr="006A6333">
        <w:rPr>
          <w:b/>
          <w:color w:val="3366FF"/>
        </w:rPr>
        <w:t>Musik</w:t>
      </w:r>
      <w:r w:rsidRPr="006A6333">
        <w:rPr>
          <w:b/>
          <w:i/>
          <w:color w:val="3366FF"/>
        </w:rPr>
        <w:t>f</w:t>
      </w:r>
      <w:r w:rsidRPr="006A6333">
        <w:rPr>
          <w:b/>
          <w:color w:val="3366FF"/>
        </w:rPr>
        <w:t>orum</w:t>
      </w:r>
    </w:p>
    <w:p w:rsidR="00456A15" w:rsidRDefault="00456A15" w:rsidP="00456A15">
      <w:pPr>
        <w:numPr>
          <w:ilvl w:val="0"/>
          <w:numId w:val="3"/>
        </w:numPr>
      </w:pPr>
      <w:r w:rsidRPr="00F90141">
        <w:t>research</w:t>
      </w:r>
    </w:p>
    <w:p w:rsidR="00456A15" w:rsidRPr="00F90141" w:rsidRDefault="00456A15" w:rsidP="00456A15">
      <w:pPr>
        <w:numPr>
          <w:ilvl w:val="0"/>
          <w:numId w:val="3"/>
        </w:numPr>
      </w:pPr>
      <w:r>
        <w:t>events organised in cooperation with IMC and/or Regional Music Councils</w:t>
      </w:r>
    </w:p>
    <w:p w:rsidR="00456A15" w:rsidRDefault="00456A15" w:rsidP="00456A15">
      <w:pPr>
        <w:numPr>
          <w:ilvl w:val="0"/>
          <w:numId w:val="3"/>
        </w:numPr>
      </w:pPr>
      <w:r w:rsidRPr="00F90141">
        <w:t xml:space="preserve">other </w:t>
      </w:r>
    </w:p>
    <w:p w:rsidR="00237F5C" w:rsidRDefault="00237F5C" w:rsidP="00D14D8E">
      <w:pPr>
        <w:ind w:firstLine="720"/>
      </w:pPr>
    </w:p>
    <w:p w:rsidR="00456A15" w:rsidRDefault="00D14D8E" w:rsidP="00D14D8E">
      <w:pPr>
        <w:ind w:firstLine="720"/>
      </w:pPr>
      <w:r>
        <w:t xml:space="preserve">Please elaborate on your </w:t>
      </w:r>
      <w:r w:rsidR="00237F5C">
        <w:t xml:space="preserve">programme </w:t>
      </w:r>
      <w:r>
        <w:t>choices.</w:t>
      </w:r>
    </w:p>
    <w:p w:rsidR="006A6333" w:rsidRDefault="006A6333" w:rsidP="00456A15"/>
    <w:p w:rsidR="006A6333" w:rsidRDefault="006A6333" w:rsidP="00456A15"/>
    <w:p w:rsidR="00456A15" w:rsidRPr="00541173" w:rsidRDefault="00237F5C" w:rsidP="00456A15">
      <w:pPr>
        <w:rPr>
          <w:b/>
        </w:rPr>
      </w:pPr>
      <w:r>
        <w:rPr>
          <w:b/>
        </w:rPr>
        <w:t>7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  <w:t>Relationship with UNESCO</w:t>
      </w:r>
    </w:p>
    <w:p w:rsidR="00456A15" w:rsidRPr="00541173" w:rsidRDefault="00456A15" w:rsidP="00456A15">
      <w:pPr>
        <w:rPr>
          <w:b/>
        </w:rPr>
      </w:pPr>
    </w:p>
    <w:p w:rsidR="00456A15" w:rsidRDefault="00456A15" w:rsidP="00456A15">
      <w:pPr>
        <w:numPr>
          <w:ilvl w:val="0"/>
          <w:numId w:val="5"/>
        </w:numPr>
      </w:pPr>
      <w:r>
        <w:t xml:space="preserve">How are your relations with the National Commission for UNESCO in your country? </w:t>
      </w:r>
    </w:p>
    <w:p w:rsidR="00AF7EAE" w:rsidRDefault="00AF7EAE" w:rsidP="00AF7EAE">
      <w:pPr>
        <w:ind w:firstLine="720"/>
        <w:rPr>
          <w:b/>
          <w:color w:val="3366FF"/>
        </w:rPr>
      </w:pPr>
    </w:p>
    <w:p w:rsidR="006A6333" w:rsidRPr="00AF7EAE" w:rsidRDefault="006A6333" w:rsidP="00AF7EAE">
      <w:pPr>
        <w:ind w:firstLine="720"/>
        <w:rPr>
          <w:b/>
          <w:color w:val="3366FF"/>
        </w:rPr>
      </w:pPr>
      <w:r w:rsidRPr="00AF7EAE">
        <w:rPr>
          <w:b/>
          <w:color w:val="3366FF"/>
        </w:rPr>
        <w:t>We are member. Our General Secretary participates in annual meetings.</w:t>
      </w:r>
    </w:p>
    <w:p w:rsidR="00456A15" w:rsidRDefault="00456A15" w:rsidP="00456A15">
      <w:pPr>
        <w:ind w:left="360"/>
      </w:pPr>
    </w:p>
    <w:p w:rsidR="00456A15" w:rsidRDefault="00456A15" w:rsidP="00D14D8E">
      <w:pPr>
        <w:numPr>
          <w:ilvl w:val="0"/>
          <w:numId w:val="5"/>
        </w:numPr>
      </w:pPr>
      <w:r>
        <w:t xml:space="preserve">Do you have contact with one or more UNESCO offices in the field (outside Paris)? If yes, please describe your relations. </w:t>
      </w:r>
      <w:r w:rsidR="00D14D8E">
        <w:t>If not, please explain the reasons.</w:t>
      </w:r>
    </w:p>
    <w:p w:rsidR="006A6333" w:rsidRPr="007F3CF1" w:rsidRDefault="006A6333" w:rsidP="006A6333">
      <w:pPr>
        <w:ind w:left="720"/>
        <w:rPr>
          <w:lang w:val="en-US"/>
        </w:rPr>
      </w:pPr>
    </w:p>
    <w:p w:rsidR="008C40FE" w:rsidRPr="00AF7EAE" w:rsidRDefault="008C40FE" w:rsidP="006A6333">
      <w:pPr>
        <w:ind w:left="720"/>
        <w:rPr>
          <w:b/>
          <w:color w:val="3366FF"/>
        </w:rPr>
      </w:pPr>
      <w:r w:rsidRPr="00AF7EAE">
        <w:rPr>
          <w:b/>
          <w:color w:val="3366FF"/>
        </w:rPr>
        <w:t xml:space="preserve">The German Music Council is member of the </w:t>
      </w:r>
      <w:r w:rsidR="00AF7EAE">
        <w:rPr>
          <w:b/>
          <w:color w:val="3366FF"/>
        </w:rPr>
        <w:t xml:space="preserve">German </w:t>
      </w:r>
      <w:r w:rsidRPr="00AF7EAE">
        <w:rPr>
          <w:b/>
          <w:color w:val="3366FF"/>
        </w:rPr>
        <w:t xml:space="preserve">UNESCO committee. </w:t>
      </w:r>
      <w:proofErr w:type="spellStart"/>
      <w:r w:rsidRPr="00AF7EAE">
        <w:rPr>
          <w:b/>
          <w:color w:val="3366FF"/>
        </w:rPr>
        <w:t>Prof.</w:t>
      </w:r>
      <w:proofErr w:type="spellEnd"/>
      <w:r w:rsidRPr="00AF7EAE">
        <w:rPr>
          <w:b/>
          <w:color w:val="3366FF"/>
        </w:rPr>
        <w:t xml:space="preserve"> </w:t>
      </w:r>
      <w:r w:rsidR="00892E7A">
        <w:rPr>
          <w:b/>
          <w:color w:val="3366FF"/>
        </w:rPr>
        <w:t>Martin Maria Krüger</w:t>
      </w:r>
      <w:bookmarkStart w:id="0" w:name="_GoBack"/>
      <w:bookmarkEnd w:id="0"/>
      <w:r w:rsidRPr="00AF7EAE">
        <w:rPr>
          <w:b/>
          <w:color w:val="3366FF"/>
        </w:rPr>
        <w:t xml:space="preserve"> represents the German Mu</w:t>
      </w:r>
      <w:r w:rsidR="00081489" w:rsidRPr="00AF7EAE">
        <w:rPr>
          <w:b/>
          <w:color w:val="3366FF"/>
        </w:rPr>
        <w:t xml:space="preserve">sic Council. </w:t>
      </w:r>
    </w:p>
    <w:p w:rsidR="00456A15" w:rsidRPr="008C40FE" w:rsidRDefault="00456A15" w:rsidP="00456A15">
      <w:pPr>
        <w:rPr>
          <w:lang w:val="en-US"/>
        </w:rPr>
      </w:pPr>
    </w:p>
    <w:p w:rsidR="00456A15" w:rsidRDefault="00237F5C" w:rsidP="00456A15">
      <w:pPr>
        <w:ind w:left="720" w:hanging="720"/>
        <w:rPr>
          <w:b/>
        </w:rPr>
      </w:pPr>
      <w:r>
        <w:rPr>
          <w:b/>
        </w:rPr>
        <w:t>8</w:t>
      </w:r>
      <w:r w:rsidR="00456A15" w:rsidRPr="00541173">
        <w:rPr>
          <w:b/>
        </w:rPr>
        <w:t xml:space="preserve">. </w:t>
      </w:r>
      <w:r w:rsidR="00456A15" w:rsidRPr="00541173">
        <w:rPr>
          <w:b/>
        </w:rPr>
        <w:tab/>
      </w:r>
      <w:r w:rsidR="00D14D8E" w:rsidRPr="008C40FE">
        <w:rPr>
          <w:b/>
        </w:rPr>
        <w:t>Please elaborate on the important collaborations you have had with other organisations (national and international). Which ones?</w:t>
      </w:r>
    </w:p>
    <w:p w:rsidR="00AF7EAE" w:rsidRPr="00541173" w:rsidRDefault="00AF7EAE" w:rsidP="00456A15">
      <w:pPr>
        <w:ind w:left="720" w:hanging="720"/>
        <w:rPr>
          <w:b/>
        </w:rPr>
      </w:pPr>
    </w:p>
    <w:p w:rsidR="00456A15" w:rsidRDefault="008C40FE" w:rsidP="00AF7EAE">
      <w:pPr>
        <w:ind w:firstLine="720"/>
        <w:rPr>
          <w:b/>
          <w:color w:val="3366FF"/>
        </w:rPr>
      </w:pPr>
      <w:r w:rsidRPr="007F3CF1">
        <w:rPr>
          <w:b/>
          <w:color w:val="3366FF"/>
        </w:rPr>
        <w:t xml:space="preserve">The German Music Council </w:t>
      </w:r>
      <w:r w:rsidR="00AF7EAE">
        <w:rPr>
          <w:b/>
          <w:color w:val="3366FF"/>
        </w:rPr>
        <w:t>collaborat</w:t>
      </w:r>
      <w:r w:rsidR="00AF7EAE" w:rsidRPr="007F3CF1">
        <w:rPr>
          <w:b/>
          <w:color w:val="3366FF"/>
        </w:rPr>
        <w:t>es</w:t>
      </w:r>
      <w:r w:rsidR="00B438F2" w:rsidRPr="007F3CF1">
        <w:rPr>
          <w:b/>
          <w:color w:val="3366FF"/>
        </w:rPr>
        <w:t xml:space="preserve"> with </w:t>
      </w:r>
      <w:r w:rsidRPr="007F3CF1">
        <w:rPr>
          <w:b/>
          <w:color w:val="3366FF"/>
        </w:rPr>
        <w:t>the following organisations:</w:t>
      </w:r>
    </w:p>
    <w:p w:rsidR="007F3CF1" w:rsidRPr="007F3CF1" w:rsidRDefault="007F3CF1" w:rsidP="00456A15">
      <w:pPr>
        <w:rPr>
          <w:b/>
          <w:color w:val="3366FF"/>
        </w:rPr>
      </w:pPr>
    </w:p>
    <w:p w:rsidR="008C40FE" w:rsidRPr="005C7275" w:rsidRDefault="008C40FE" w:rsidP="008C40FE">
      <w:pPr>
        <w:numPr>
          <w:ilvl w:val="1"/>
          <w:numId w:val="11"/>
        </w:numPr>
        <w:rPr>
          <w:b/>
          <w:color w:val="3366FF"/>
        </w:rPr>
      </w:pPr>
      <w:r w:rsidRPr="005C7275">
        <w:rPr>
          <w:b/>
          <w:color w:val="3366FF"/>
        </w:rPr>
        <w:t>EMC</w:t>
      </w:r>
    </w:p>
    <w:p w:rsidR="008C40FE" w:rsidRDefault="008C40FE" w:rsidP="008C40FE">
      <w:pPr>
        <w:numPr>
          <w:ilvl w:val="1"/>
          <w:numId w:val="11"/>
        </w:numPr>
        <w:rPr>
          <w:b/>
          <w:color w:val="3366FF"/>
        </w:rPr>
      </w:pPr>
      <w:r>
        <w:rPr>
          <w:b/>
          <w:color w:val="3366FF"/>
        </w:rPr>
        <w:t xml:space="preserve">Deutscher </w:t>
      </w:r>
      <w:proofErr w:type="spellStart"/>
      <w:r>
        <w:rPr>
          <w:b/>
          <w:color w:val="3366FF"/>
        </w:rPr>
        <w:t>Kulturrat</w:t>
      </w:r>
      <w:proofErr w:type="spellEnd"/>
      <w:r>
        <w:rPr>
          <w:b/>
          <w:color w:val="3366FF"/>
        </w:rPr>
        <w:t xml:space="preserve"> </w:t>
      </w:r>
      <w:proofErr w:type="spellStart"/>
      <w:r>
        <w:rPr>
          <w:b/>
          <w:color w:val="3366FF"/>
        </w:rPr>
        <w:t>e.V</w:t>
      </w:r>
      <w:proofErr w:type="spellEnd"/>
      <w:r>
        <w:rPr>
          <w:b/>
          <w:color w:val="3366FF"/>
        </w:rPr>
        <w:t>. (</w:t>
      </w:r>
      <w:r w:rsidRPr="005C7275">
        <w:rPr>
          <w:b/>
          <w:color w:val="3366FF"/>
        </w:rPr>
        <w:t>German</w:t>
      </w:r>
      <w:r>
        <w:rPr>
          <w:b/>
          <w:color w:val="3366FF"/>
        </w:rPr>
        <w:t xml:space="preserve"> Culture Council)</w:t>
      </w:r>
    </w:p>
    <w:p w:rsidR="008C40FE" w:rsidRDefault="008C40FE" w:rsidP="008C40FE">
      <w:pPr>
        <w:numPr>
          <w:ilvl w:val="1"/>
          <w:numId w:val="11"/>
        </w:numPr>
        <w:rPr>
          <w:b/>
          <w:color w:val="3366FF"/>
        </w:rPr>
      </w:pPr>
      <w:r>
        <w:rPr>
          <w:b/>
          <w:color w:val="3366FF"/>
        </w:rPr>
        <w:t xml:space="preserve">Initiative </w:t>
      </w:r>
      <w:proofErr w:type="spellStart"/>
      <w:r>
        <w:rPr>
          <w:b/>
          <w:color w:val="3366FF"/>
        </w:rPr>
        <w:t>Musik</w:t>
      </w:r>
      <w:proofErr w:type="spellEnd"/>
    </w:p>
    <w:p w:rsidR="008C40FE" w:rsidRPr="00166770" w:rsidRDefault="008C40FE" w:rsidP="008C40FE">
      <w:pPr>
        <w:numPr>
          <w:ilvl w:val="1"/>
          <w:numId w:val="11"/>
        </w:numPr>
        <w:rPr>
          <w:b/>
          <w:color w:val="3366FF"/>
        </w:rPr>
      </w:pPr>
      <w:proofErr w:type="spellStart"/>
      <w:r w:rsidRPr="00166770">
        <w:rPr>
          <w:b/>
          <w:color w:val="3366FF"/>
        </w:rPr>
        <w:t>Bundesvereinigung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Kulturelle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Jugendbildung</w:t>
      </w:r>
      <w:proofErr w:type="spellEnd"/>
      <w:r w:rsidRPr="00166770">
        <w:rPr>
          <w:b/>
          <w:color w:val="3366FF"/>
        </w:rPr>
        <w:t xml:space="preserve"> (BKJ)</w:t>
      </w:r>
    </w:p>
    <w:p w:rsidR="008C40FE" w:rsidRPr="00166770" w:rsidRDefault="008C40FE" w:rsidP="008C40FE">
      <w:pPr>
        <w:numPr>
          <w:ilvl w:val="1"/>
          <w:numId w:val="11"/>
        </w:numPr>
        <w:rPr>
          <w:b/>
          <w:color w:val="3366FF"/>
        </w:rPr>
      </w:pPr>
      <w:proofErr w:type="spellStart"/>
      <w:r w:rsidRPr="00166770">
        <w:rPr>
          <w:b/>
          <w:color w:val="3366FF"/>
        </w:rPr>
        <w:t>Bundesakademie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für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Musikalische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Jugendbildung</w:t>
      </w:r>
      <w:proofErr w:type="spellEnd"/>
    </w:p>
    <w:p w:rsidR="008C40FE" w:rsidRPr="00166770" w:rsidRDefault="008C40FE" w:rsidP="008C40FE">
      <w:pPr>
        <w:numPr>
          <w:ilvl w:val="1"/>
          <w:numId w:val="11"/>
        </w:numPr>
        <w:rPr>
          <w:b/>
          <w:color w:val="3366FF"/>
        </w:rPr>
      </w:pPr>
      <w:proofErr w:type="spellStart"/>
      <w:r w:rsidRPr="00166770">
        <w:rPr>
          <w:b/>
          <w:color w:val="3366FF"/>
        </w:rPr>
        <w:t>ifa</w:t>
      </w:r>
      <w:proofErr w:type="spellEnd"/>
      <w:r w:rsidRPr="00166770">
        <w:rPr>
          <w:b/>
          <w:color w:val="3366FF"/>
        </w:rPr>
        <w:t xml:space="preserve"> – </w:t>
      </w:r>
      <w:proofErr w:type="spellStart"/>
      <w:r w:rsidRPr="00166770">
        <w:rPr>
          <w:b/>
          <w:color w:val="3366FF"/>
        </w:rPr>
        <w:t>Institut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für</w:t>
      </w:r>
      <w:proofErr w:type="spellEnd"/>
      <w:r w:rsidRPr="00166770">
        <w:rPr>
          <w:b/>
          <w:color w:val="3366FF"/>
        </w:rPr>
        <w:t xml:space="preserve"> </w:t>
      </w:r>
      <w:proofErr w:type="spellStart"/>
      <w:r w:rsidRPr="00166770">
        <w:rPr>
          <w:b/>
          <w:color w:val="3366FF"/>
        </w:rPr>
        <w:t>Auslandsbeziehungen</w:t>
      </w:r>
      <w:proofErr w:type="spellEnd"/>
    </w:p>
    <w:p w:rsidR="008C40FE" w:rsidRPr="00166770" w:rsidRDefault="008C40FE" w:rsidP="008C40FE">
      <w:pPr>
        <w:numPr>
          <w:ilvl w:val="1"/>
          <w:numId w:val="11"/>
        </w:numPr>
        <w:rPr>
          <w:lang w:val="de-DE"/>
        </w:rPr>
      </w:pPr>
      <w:r w:rsidRPr="00166770">
        <w:rPr>
          <w:b/>
          <w:color w:val="3366FF"/>
          <w:lang w:val="de-DE"/>
        </w:rPr>
        <w:t>Deutschland, Land der Ideen e.V.</w:t>
      </w:r>
    </w:p>
    <w:p w:rsidR="00525FEB" w:rsidRPr="008C40FE" w:rsidRDefault="00525FEB" w:rsidP="00456A15">
      <w:pPr>
        <w:rPr>
          <w:lang w:val="de-DE"/>
        </w:rPr>
      </w:pPr>
    </w:p>
    <w:p w:rsidR="00456A15" w:rsidRPr="008C40FE" w:rsidRDefault="00456A15" w:rsidP="00456A15">
      <w:pPr>
        <w:rPr>
          <w:lang w:val="de-DE"/>
        </w:rPr>
      </w:pPr>
    </w:p>
    <w:p w:rsidR="00456A15" w:rsidRDefault="00237F5C" w:rsidP="00456A15">
      <w:pPr>
        <w:ind w:left="720" w:hanging="720"/>
        <w:rPr>
          <w:bCs/>
        </w:rPr>
      </w:pPr>
      <w:r>
        <w:rPr>
          <w:b/>
          <w:bCs/>
        </w:rPr>
        <w:t>9</w:t>
      </w:r>
      <w:r w:rsidR="00456A15">
        <w:rPr>
          <w:b/>
          <w:bCs/>
        </w:rPr>
        <w:t xml:space="preserve">. </w:t>
      </w:r>
      <w:r w:rsidR="00456A15">
        <w:rPr>
          <w:b/>
          <w:bCs/>
        </w:rPr>
        <w:tab/>
        <w:t xml:space="preserve">What was the total budget of your organisation last year (in EUR)? </w:t>
      </w:r>
      <w:r w:rsidR="00456A15" w:rsidRPr="00081727">
        <w:rPr>
          <w:bCs/>
        </w:rPr>
        <w:t xml:space="preserve">Please also </w:t>
      </w:r>
      <w:r w:rsidR="00456A15" w:rsidRPr="00081489">
        <w:rPr>
          <w:bCs/>
        </w:rPr>
        <w:t>distinguish between operational and project budget.</w:t>
      </w:r>
    </w:p>
    <w:p w:rsidR="00AF7EAE" w:rsidRDefault="00AF7EAE" w:rsidP="006A6333">
      <w:pPr>
        <w:ind w:firstLine="720"/>
        <w:rPr>
          <w:b/>
          <w:color w:val="3366FF"/>
          <w:lang w:val="en-US"/>
        </w:rPr>
      </w:pPr>
    </w:p>
    <w:p w:rsidR="006A6333" w:rsidRDefault="006A6333" w:rsidP="006A6333">
      <w:pPr>
        <w:ind w:firstLine="720"/>
        <w:rPr>
          <w:b/>
          <w:color w:val="3366FF"/>
          <w:lang w:val="en-US"/>
        </w:rPr>
      </w:pPr>
      <w:r w:rsidRPr="00081489">
        <w:rPr>
          <w:b/>
          <w:color w:val="3366FF"/>
          <w:lang w:val="en-US"/>
        </w:rPr>
        <w:t xml:space="preserve">€ </w:t>
      </w:r>
      <w:r w:rsidR="007E520C">
        <w:rPr>
          <w:b/>
          <w:color w:val="3366FF"/>
          <w:lang w:val="en-US"/>
        </w:rPr>
        <w:t>366</w:t>
      </w:r>
      <w:r w:rsidRPr="007E520C">
        <w:rPr>
          <w:b/>
          <w:color w:val="3366FF"/>
          <w:lang w:val="en-US"/>
        </w:rPr>
        <w:t>.000</w:t>
      </w:r>
    </w:p>
    <w:p w:rsidR="00081489" w:rsidRPr="00081489" w:rsidRDefault="00081489" w:rsidP="00081489">
      <w:pPr>
        <w:numPr>
          <w:ilvl w:val="1"/>
          <w:numId w:val="11"/>
        </w:numPr>
        <w:rPr>
          <w:b/>
          <w:color w:val="3366FF"/>
        </w:rPr>
      </w:pPr>
      <w:r w:rsidRPr="00081489">
        <w:rPr>
          <w:b/>
          <w:color w:val="3366FF"/>
        </w:rPr>
        <w:t xml:space="preserve">operational budget: </w:t>
      </w:r>
      <w:r w:rsidRPr="00081489">
        <w:rPr>
          <w:b/>
          <w:color w:val="3366FF"/>
          <w:lang w:val="en-US"/>
        </w:rPr>
        <w:t>€</w:t>
      </w:r>
      <w:r>
        <w:rPr>
          <w:b/>
          <w:color w:val="3366FF"/>
          <w:lang w:val="en-US"/>
        </w:rPr>
        <w:t xml:space="preserve"> </w:t>
      </w:r>
      <w:r>
        <w:rPr>
          <w:b/>
          <w:color w:val="3366FF"/>
        </w:rPr>
        <w:t>346.000</w:t>
      </w:r>
    </w:p>
    <w:p w:rsidR="00081489" w:rsidRPr="00081489" w:rsidRDefault="00081489" w:rsidP="00081489">
      <w:pPr>
        <w:numPr>
          <w:ilvl w:val="1"/>
          <w:numId w:val="11"/>
        </w:numPr>
        <w:rPr>
          <w:b/>
          <w:color w:val="3366FF"/>
        </w:rPr>
      </w:pPr>
      <w:r w:rsidRPr="00081489">
        <w:rPr>
          <w:b/>
          <w:color w:val="3366FF"/>
        </w:rPr>
        <w:t xml:space="preserve">project budget: </w:t>
      </w:r>
      <w:r w:rsidRPr="00081489">
        <w:rPr>
          <w:b/>
          <w:color w:val="3366FF"/>
          <w:lang w:val="en-US"/>
        </w:rPr>
        <w:t>€</w:t>
      </w:r>
      <w:r>
        <w:rPr>
          <w:b/>
          <w:color w:val="3366FF"/>
          <w:lang w:val="en-US"/>
        </w:rPr>
        <w:t xml:space="preserve"> </w:t>
      </w:r>
      <w:r>
        <w:rPr>
          <w:b/>
          <w:color w:val="3366FF"/>
        </w:rPr>
        <w:t>20.000</w:t>
      </w:r>
    </w:p>
    <w:p w:rsidR="00456A15" w:rsidRDefault="00456A15" w:rsidP="00456A15"/>
    <w:p w:rsidR="00237F5C" w:rsidRDefault="00237F5C" w:rsidP="00456A15"/>
    <w:p w:rsidR="00456A15" w:rsidRPr="00A540C5" w:rsidRDefault="00237F5C" w:rsidP="00456A15">
      <w:pPr>
        <w:rPr>
          <w:b/>
        </w:rPr>
      </w:pPr>
      <w:r>
        <w:rPr>
          <w:b/>
        </w:rPr>
        <w:t>10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 xml:space="preserve">Sources of funding </w:t>
      </w:r>
    </w:p>
    <w:p w:rsidR="00456A15" w:rsidRPr="00E76B5A" w:rsidRDefault="00456A15" w:rsidP="00237F5C">
      <w:pPr>
        <w:tabs>
          <w:tab w:val="left" w:pos="540"/>
        </w:tabs>
        <w:spacing w:before="120"/>
        <w:rPr>
          <w:bCs/>
        </w:rPr>
      </w:pPr>
      <w:r w:rsidRPr="00E76B5A">
        <w:rPr>
          <w:bCs/>
        </w:rPr>
        <w:t>Please indicate the percentage of your annual budget coming from the following sources: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Membership fees</w:t>
      </w:r>
      <w:r w:rsidRPr="00884EDA">
        <w:tab/>
      </w:r>
      <w:r w:rsidRPr="00884EDA">
        <w:tab/>
      </w:r>
      <w:r w:rsidRPr="00884EDA">
        <w:tab/>
      </w:r>
      <w:r w:rsidR="00081489">
        <w:t>22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Individual contributions</w:t>
      </w:r>
      <w:r w:rsidRPr="00884EDA">
        <w:tab/>
      </w:r>
      <w:r w:rsidRPr="00884EDA">
        <w:tab/>
      </w:r>
      <w:r w:rsidR="000A11C8">
        <w:t>5</w:t>
      </w:r>
      <w:r w:rsidRPr="00884EDA">
        <w:rPr>
          <w:lang w:val="fr-FR"/>
        </w:rPr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Grants</w:t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Pr="00884EDA">
        <w:rPr>
          <w:lang w:val="fr-FR"/>
        </w:rPr>
        <w:tab/>
      </w:r>
      <w:r w:rsidR="000A11C8">
        <w:rPr>
          <w:lang w:val="fr-FR"/>
        </w:rPr>
        <w:t>73</w:t>
      </w:r>
      <w:r w:rsidRPr="00884EDA"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lastRenderedPageBreak/>
        <w:t>Contracts</w:t>
      </w:r>
      <w:r w:rsidRPr="00884EDA">
        <w:tab/>
      </w:r>
      <w:r w:rsidRPr="00884EDA">
        <w:tab/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Government support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Corporate sponsorship</w:t>
      </w:r>
      <w:r w:rsidRPr="00884EDA">
        <w:tab/>
      </w:r>
      <w:r w:rsidRPr="00884EDA">
        <w:tab/>
        <w:t>%</w:t>
      </w:r>
    </w:p>
    <w:p w:rsidR="00456A15" w:rsidRPr="00884EDA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Earned income</w:t>
      </w:r>
      <w:r w:rsidRPr="00884EDA">
        <w:tab/>
      </w:r>
      <w:r w:rsidRPr="00884EDA">
        <w:tab/>
      </w:r>
      <w:r w:rsidRPr="00884EDA">
        <w:tab/>
        <w:t>%</w:t>
      </w:r>
    </w:p>
    <w:p w:rsidR="00456A15" w:rsidRDefault="00456A15" w:rsidP="00456A15">
      <w:pPr>
        <w:numPr>
          <w:ilvl w:val="0"/>
          <w:numId w:val="1"/>
        </w:numPr>
        <w:tabs>
          <w:tab w:val="left" w:pos="540"/>
        </w:tabs>
      </w:pPr>
      <w:r w:rsidRPr="00884EDA">
        <w:t>Other (please specify)</w:t>
      </w:r>
      <w:r w:rsidRPr="00884EDA">
        <w:tab/>
      </w:r>
      <w:r w:rsidRPr="00884EDA">
        <w:tab/>
        <w:t>%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Pr="00A540C5" w:rsidRDefault="00237F5C" w:rsidP="00456A15">
      <w:pPr>
        <w:tabs>
          <w:tab w:val="left" w:pos="540"/>
        </w:tabs>
        <w:rPr>
          <w:b/>
        </w:rPr>
      </w:pPr>
      <w:r>
        <w:rPr>
          <w:b/>
        </w:rPr>
        <w:t>11</w:t>
      </w:r>
      <w:r w:rsidR="00456A15" w:rsidRPr="00A540C5">
        <w:rPr>
          <w:b/>
        </w:rPr>
        <w:t>.</w:t>
      </w:r>
      <w:r w:rsidR="00456A15" w:rsidRPr="00A540C5">
        <w:rPr>
          <w:b/>
        </w:rPr>
        <w:tab/>
        <w:t>Please share your further comments and experiences!</w:t>
      </w:r>
    </w:p>
    <w:p w:rsidR="00456A15" w:rsidRDefault="00456A15" w:rsidP="00456A15">
      <w:pPr>
        <w:tabs>
          <w:tab w:val="left" w:pos="540"/>
        </w:tabs>
      </w:pPr>
    </w:p>
    <w:p w:rsidR="00456A15" w:rsidRPr="00884EDA" w:rsidRDefault="00456A15" w:rsidP="00456A15">
      <w:pPr>
        <w:tabs>
          <w:tab w:val="left" w:pos="540"/>
        </w:tabs>
      </w:pPr>
    </w:p>
    <w:p w:rsidR="00456A15" w:rsidRPr="00F90141" w:rsidRDefault="00456A15" w:rsidP="00456A15">
      <w:pPr>
        <w:pBdr>
          <w:top w:val="single" w:sz="4" w:space="1" w:color="auto"/>
        </w:pBdr>
      </w:pPr>
    </w:p>
    <w:p w:rsidR="00456A15" w:rsidRPr="009F6FE3" w:rsidRDefault="00456A15" w:rsidP="00456A15">
      <w:pPr>
        <w:ind w:left="1440" w:hanging="1440"/>
        <w:rPr>
          <w:rStyle w:val="Fett"/>
          <w:sz w:val="22"/>
          <w:szCs w:val="22"/>
        </w:rPr>
      </w:pPr>
      <w:r w:rsidRPr="009F6FE3">
        <w:rPr>
          <w:rStyle w:val="Fett"/>
          <w:sz w:val="22"/>
          <w:szCs w:val="22"/>
        </w:rPr>
        <w:t xml:space="preserve">PART II: </w:t>
      </w:r>
      <w:r>
        <w:rPr>
          <w:rStyle w:val="Fett"/>
          <w:sz w:val="22"/>
          <w:szCs w:val="22"/>
        </w:rPr>
        <w:tab/>
      </w:r>
      <w:r w:rsidRPr="009F6FE3">
        <w:rPr>
          <w:rStyle w:val="Fett"/>
          <w:sz w:val="22"/>
          <w:szCs w:val="22"/>
        </w:rPr>
        <w:t xml:space="preserve">YOUR </w:t>
      </w:r>
      <w:r>
        <w:rPr>
          <w:rStyle w:val="Fett"/>
          <w:sz w:val="22"/>
          <w:szCs w:val="22"/>
        </w:rPr>
        <w:t xml:space="preserve">INVOLVEMENT </w:t>
      </w:r>
      <w:r w:rsidRPr="009F6FE3">
        <w:rPr>
          <w:rStyle w:val="Fett"/>
          <w:sz w:val="22"/>
          <w:szCs w:val="22"/>
        </w:rPr>
        <w:t>IN ACTIVITIES OF IMC AND ITS REGIONAL MUSIC COUNCILS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Pr="002E2B5B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2</w:t>
      </w:r>
      <w:r>
        <w:rPr>
          <w:b/>
          <w:bCs/>
        </w:rPr>
        <w:t>.</w:t>
      </w:r>
      <w:r>
        <w:rPr>
          <w:b/>
          <w:bCs/>
        </w:rPr>
        <w:tab/>
      </w:r>
      <w:r w:rsidRPr="002E2B5B">
        <w:rPr>
          <w:b/>
          <w:bCs/>
        </w:rPr>
        <w:t xml:space="preserve">Did </w:t>
      </w:r>
      <w:r>
        <w:rPr>
          <w:b/>
          <w:bCs/>
        </w:rPr>
        <w:t xml:space="preserve">(will) </w:t>
      </w:r>
      <w:r w:rsidRPr="002E2B5B">
        <w:rPr>
          <w:b/>
          <w:bCs/>
        </w:rPr>
        <w:t>you</w:t>
      </w:r>
      <w:r>
        <w:rPr>
          <w:b/>
          <w:bCs/>
        </w:rPr>
        <w:t xml:space="preserve">r organisation send a representative to </w:t>
      </w:r>
      <w:r w:rsidRPr="002E2B5B">
        <w:rPr>
          <w:b/>
          <w:bCs/>
        </w:rPr>
        <w:t xml:space="preserve">participate in events and conferences organised by IMC and its regional music councils?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237F5C" w:rsidRPr="00130FE9" w:rsidRDefault="00237F5C" w:rsidP="00237F5C">
      <w:pPr>
        <w:tabs>
          <w:tab w:val="left" w:pos="540"/>
        </w:tabs>
        <w:spacing w:before="120" w:after="120"/>
        <w:ind w:left="811" w:hanging="811"/>
        <w:rPr>
          <w:lang w:val="en-US"/>
        </w:rPr>
      </w:pPr>
      <w:r w:rsidRPr="008C1FEA">
        <w:rPr>
          <w:bCs/>
        </w:rPr>
        <w:tab/>
      </w:r>
      <w:bookmarkStart w:id="1" w:name="CaseACocher1"/>
      <w:r w:rsidR="006A6333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r w:rsidR="006A6333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6A6333">
        <w:rPr>
          <w:b/>
        </w:rPr>
        <w:fldChar w:fldCharType="end"/>
      </w:r>
      <w:bookmarkEnd w:id="1"/>
      <w:r w:rsidR="006A6333" w:rsidRPr="008C1FEA">
        <w:rPr>
          <w:b/>
        </w:rPr>
        <w:t xml:space="preserve"> </w:t>
      </w:r>
      <w:r>
        <w:rPr>
          <w:lang w:val="en-US"/>
        </w:rPr>
        <w:t>5</w:t>
      </w:r>
      <w:r w:rsidRPr="00130FE9">
        <w:rPr>
          <w:vertAlign w:val="superscript"/>
          <w:lang w:val="en-US"/>
        </w:rPr>
        <w:t>th</w:t>
      </w:r>
      <w:r>
        <w:rPr>
          <w:lang w:val="en-US"/>
        </w:rPr>
        <w:t xml:space="preserve"> IMC World Forum on Music (Brisbane, 2013)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 w:rsidRPr="008C1FEA">
        <w:rPr>
          <w:bCs/>
        </w:rPr>
        <w:tab/>
      </w:r>
      <w:r w:rsidR="009E0A7B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r w:rsidR="009E0A7B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9E0A7B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4</w:t>
      </w:r>
      <w:r>
        <w:rPr>
          <w:bCs/>
          <w:vertAlign w:val="superscript"/>
        </w:rPr>
        <w:t>th</w:t>
      </w:r>
      <w:r>
        <w:rPr>
          <w:bCs/>
        </w:rPr>
        <w:t xml:space="preserve"> European Forum on Music- Music and Politics: a shared responsibility </w:t>
      </w:r>
    </w:p>
    <w:p w:rsidR="00237F5C" w:rsidRDefault="00237F5C" w:rsidP="00237F5C">
      <w:pPr>
        <w:tabs>
          <w:tab w:val="left" w:pos="540"/>
        </w:tabs>
        <w:spacing w:line="360" w:lineRule="auto"/>
        <w:ind w:left="851" w:hanging="851"/>
        <w:rPr>
          <w:bCs/>
        </w:rPr>
      </w:pPr>
      <w:r>
        <w:rPr>
          <w:bCs/>
        </w:rPr>
        <w:tab/>
      </w:r>
      <w:r>
        <w:rPr>
          <w:bCs/>
        </w:rPr>
        <w:tab/>
        <w:t>(Bern, 2014)</w:t>
      </w:r>
    </w:p>
    <w:p w:rsidR="00237F5C" w:rsidRPr="002F50A2" w:rsidRDefault="00237F5C" w:rsidP="00237F5C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>
        <w:rPr>
          <w:b/>
        </w:rPr>
        <w:t xml:space="preserve"> </w:t>
      </w:r>
      <w:r>
        <w:t>5</w:t>
      </w:r>
      <w:r w:rsidRPr="002F50A2">
        <w:rPr>
          <w:vertAlign w:val="superscript"/>
        </w:rPr>
        <w:t>th</w:t>
      </w:r>
      <w:r>
        <w:t xml:space="preserve"> European Forum on Music- Access to Music is digital?  (Riga, 2015)</w:t>
      </w:r>
    </w:p>
    <w:p w:rsidR="00237F5C" w:rsidRDefault="00237F5C" w:rsidP="00237F5C">
      <w:pPr>
        <w:tabs>
          <w:tab w:val="left" w:pos="540"/>
        </w:tabs>
        <w:ind w:left="810" w:hanging="810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hyperlink r:id="rId9" w:history="1">
        <w:r w:rsidRPr="00CF1832">
          <w:rPr>
            <w:rStyle w:val="Hyperlink"/>
            <w:color w:val="000000" w:themeColor="text1"/>
            <w:u w:val="none"/>
          </w:rPr>
          <w:t>Share &amp; Learn: Audience Development Capacity building exchange workshop</w:t>
        </w:r>
      </w:hyperlink>
      <w:r>
        <w:rPr>
          <w:color w:val="000000" w:themeColor="text1"/>
        </w:rPr>
        <w:t xml:space="preserve"> </w:t>
      </w:r>
      <w:r>
        <w:t>(Warsaw, 2015)</w:t>
      </w:r>
    </w:p>
    <w:p w:rsidR="00237F5C" w:rsidRPr="008E08C3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A540C5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 w:rsidRPr="008E08C3">
        <w:t>4th session of the AMC General Assembly (Brazzaville, 2014)</w:t>
      </w:r>
    </w:p>
    <w:p w:rsidR="00237F5C" w:rsidRPr="008E08C3" w:rsidRDefault="00237F5C" w:rsidP="00237F5C">
      <w:pPr>
        <w:tabs>
          <w:tab w:val="left" w:pos="540"/>
        </w:tabs>
        <w:spacing w:before="120"/>
        <w:ind w:left="810" w:hanging="810"/>
        <w:rPr>
          <w:lang w:val="en-US"/>
        </w:rPr>
      </w:pPr>
      <w:r w:rsidRPr="008E08C3">
        <w:rPr>
          <w:bCs/>
        </w:rPr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892E7A">
        <w:fldChar w:fldCharType="separate"/>
      </w:r>
      <w:r w:rsidRPr="008E08C3">
        <w:fldChar w:fldCharType="end"/>
      </w:r>
      <w:r w:rsidRPr="008E08C3">
        <w:rPr>
          <w:lang w:val="en-US"/>
        </w:rPr>
        <w:t xml:space="preserve"> </w:t>
      </w:r>
      <w:proofErr w:type="spellStart"/>
      <w:r w:rsidR="008E08C3" w:rsidRPr="008E08C3">
        <w:rPr>
          <w:lang w:val="en-US"/>
        </w:rPr>
        <w:t>Feux</w:t>
      </w:r>
      <w:proofErr w:type="spellEnd"/>
      <w:r w:rsidR="008E08C3" w:rsidRPr="008E08C3">
        <w:rPr>
          <w:lang w:val="en-US"/>
        </w:rPr>
        <w:t xml:space="preserve"> de </w:t>
      </w:r>
      <w:proofErr w:type="spellStart"/>
      <w:r w:rsidR="008E08C3" w:rsidRPr="008E08C3">
        <w:rPr>
          <w:lang w:val="en-US"/>
        </w:rPr>
        <w:t>Brazza</w:t>
      </w:r>
      <w:proofErr w:type="spellEnd"/>
      <w:r w:rsidR="008E08C3" w:rsidRPr="008E08C3">
        <w:rPr>
          <w:lang w:val="en-US"/>
        </w:rPr>
        <w:t xml:space="preserve"> Festival symposium on « The African music instrument and its role in the world music » (Brazzaville, 2014)</w:t>
      </w:r>
    </w:p>
    <w:p w:rsidR="008E08C3" w:rsidRPr="008E08C3" w:rsidRDefault="008E08C3" w:rsidP="00237F5C">
      <w:pPr>
        <w:tabs>
          <w:tab w:val="left" w:pos="540"/>
        </w:tabs>
        <w:spacing w:before="120"/>
        <w:ind w:left="810" w:hanging="810"/>
      </w:pPr>
      <w:r w:rsidRPr="008E08C3"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892E7A">
        <w:fldChar w:fldCharType="separate"/>
      </w:r>
      <w:r w:rsidRPr="008E08C3">
        <w:fldChar w:fldCharType="end"/>
      </w:r>
      <w:r w:rsidRPr="008E08C3">
        <w:t xml:space="preserve"> African Music Rostrum (Brazzaville, 2014)</w:t>
      </w:r>
    </w:p>
    <w:p w:rsidR="008E08C3" w:rsidRPr="002425F7" w:rsidRDefault="008E08C3" w:rsidP="002425F7">
      <w:pPr>
        <w:tabs>
          <w:tab w:val="left" w:pos="540"/>
        </w:tabs>
        <w:spacing w:before="120"/>
        <w:ind w:left="810" w:hanging="810"/>
      </w:pPr>
      <w:r w:rsidRPr="008E08C3">
        <w:tab/>
      </w:r>
      <w:r w:rsidRPr="008E08C3"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E08C3">
        <w:rPr>
          <w:lang w:val="en-US"/>
        </w:rPr>
        <w:instrText xml:space="preserve"> FORMCHECKBOX </w:instrText>
      </w:r>
      <w:r w:rsidR="00892E7A">
        <w:fldChar w:fldCharType="separate"/>
      </w:r>
      <w:r w:rsidRPr="008E08C3">
        <w:fldChar w:fldCharType="end"/>
      </w:r>
      <w:r>
        <w:t xml:space="preserve"> 8th session of the </w:t>
      </w:r>
      <w:r w:rsidRPr="008E08C3">
        <w:t>AMC Executive Committee (Brazzaville, 2015)</w:t>
      </w:r>
    </w:p>
    <w:p w:rsidR="00237F5C" w:rsidRPr="00350197" w:rsidRDefault="00237F5C" w:rsidP="00237F5C">
      <w:pPr>
        <w:tabs>
          <w:tab w:val="left" w:pos="540"/>
        </w:tabs>
        <w:spacing w:before="120" w:line="360" w:lineRule="auto"/>
        <w:rPr>
          <w:bCs/>
        </w:rPr>
      </w:pPr>
      <w:r w:rsidRPr="00CF1832">
        <w:rPr>
          <w:lang w:val="en-US"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 w:rsidR="008E08C3">
        <w:t>O</w:t>
      </w:r>
      <w:r>
        <w:t xml:space="preserve">ther (please specify): </w:t>
      </w: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</w:pPr>
    </w:p>
    <w:p w:rsidR="00456A15" w:rsidRDefault="00456A15" w:rsidP="00456A15">
      <w:pPr>
        <w:tabs>
          <w:tab w:val="left" w:pos="540"/>
        </w:tabs>
        <w:ind w:left="547" w:hanging="547"/>
        <w:rPr>
          <w:b/>
          <w:bCs/>
        </w:rPr>
      </w:pPr>
      <w:r>
        <w:rPr>
          <w:b/>
          <w:bCs/>
        </w:rPr>
        <w:t>1</w:t>
      </w:r>
      <w:r w:rsidR="00237F5C">
        <w:rPr>
          <w:b/>
          <w:bCs/>
        </w:rPr>
        <w:t>3</w:t>
      </w:r>
      <w:r>
        <w:rPr>
          <w:b/>
          <w:bCs/>
        </w:rPr>
        <w:t xml:space="preserve">. </w:t>
      </w:r>
      <w:r>
        <w:rPr>
          <w:b/>
          <w:bCs/>
        </w:rPr>
        <w:tab/>
        <w:t>Did you disseminate information coming from IMC and Regional Music Council’s to your constituency?</w:t>
      </w:r>
      <w:r w:rsidR="00D14D8E" w:rsidRPr="00D14D8E">
        <w:rPr>
          <w:b/>
          <w:bCs/>
        </w:rPr>
        <w:t xml:space="preserve"> </w:t>
      </w:r>
      <w:r w:rsidR="00D14D8E">
        <w:rPr>
          <w:b/>
          <w:bCs/>
        </w:rPr>
        <w:t>If yes, please specify how many times.</w:t>
      </w:r>
    </w:p>
    <w:p w:rsidR="00456A15" w:rsidRDefault="00456A15" w:rsidP="00456A15">
      <w:pPr>
        <w:tabs>
          <w:tab w:val="left" w:pos="540"/>
        </w:tabs>
        <w:rPr>
          <w:b/>
          <w:bCs/>
        </w:rPr>
      </w:pP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1C05BB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r w:rsidR="001C05BB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1C05BB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 xml:space="preserve">Newsflashes from IMC 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IMC MUSIC WORLD NEWS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 w:rsidRPr="002871C3">
        <w:t>Letter</w:t>
      </w:r>
      <w:r>
        <w:rPr>
          <w:bCs/>
        </w:rPr>
        <w:t xml:space="preserve"> from the President of the African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350197">
        <w:tab/>
      </w:r>
      <w:r w:rsidR="001C05BB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r w:rsidR="001C05BB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1C05BB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Newsflashes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="001C05BB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r w:rsidR="001C05BB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1C05BB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Newsletters from the European Music Council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="001C05BB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1"/>
            </w:checkBox>
          </w:ffData>
        </w:fldChar>
      </w:r>
      <w:r w:rsidR="001C05BB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1C05BB">
        <w:rPr>
          <w:b/>
        </w:rPr>
        <w:fldChar w:fldCharType="end"/>
      </w:r>
      <w:r w:rsidRPr="008C1FEA">
        <w:rPr>
          <w:b/>
        </w:rPr>
        <w:t xml:space="preserve"> </w:t>
      </w:r>
      <w:r w:rsidRPr="009F6FE3">
        <w:t>EMC</w:t>
      </w:r>
      <w:r>
        <w:rPr>
          <w:b/>
        </w:rPr>
        <w:t xml:space="preserve"> </w:t>
      </w:r>
      <w:r>
        <w:rPr>
          <w:bCs/>
        </w:rPr>
        <w:t xml:space="preserve">Magazine </w:t>
      </w:r>
      <w:r w:rsidRPr="002E2B5B">
        <w:rPr>
          <w:bCs/>
          <w:i/>
        </w:rPr>
        <w:t>Sounds in Europe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 xml:space="preserve">Reports </w:t>
      </w:r>
      <w:r w:rsidRPr="007124A5">
        <w:rPr>
          <w:bCs/>
        </w:rPr>
        <w:t xml:space="preserve">of the </w:t>
      </w:r>
      <w:r>
        <w:rPr>
          <w:bCs/>
        </w:rPr>
        <w:t xml:space="preserve">IMC </w:t>
      </w:r>
      <w:r w:rsidRPr="007124A5">
        <w:rPr>
          <w:bCs/>
        </w:rPr>
        <w:t>President</w:t>
      </w:r>
    </w:p>
    <w:p w:rsidR="00456A15" w:rsidRPr="00C9543D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C9543D">
        <w:rPr>
          <w:bCs/>
        </w:rPr>
        <w:tab/>
      </w:r>
      <w:r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C9543D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C9543D">
        <w:rPr>
          <w:b/>
        </w:rPr>
        <w:fldChar w:fldCharType="end"/>
      </w:r>
      <w:r w:rsidRPr="00C9543D">
        <w:rPr>
          <w:b/>
        </w:rPr>
        <w:t xml:space="preserve"> </w:t>
      </w:r>
      <w:r>
        <w:t xml:space="preserve">other information (from meetings, seminars, appointments) </w:t>
      </w:r>
    </w:p>
    <w:p w:rsidR="00456A15" w:rsidRDefault="00456A15" w:rsidP="00456A15">
      <w:pPr>
        <w:tabs>
          <w:tab w:val="left" w:pos="540"/>
        </w:tabs>
        <w:rPr>
          <w:bCs/>
        </w:rPr>
      </w:pPr>
    </w:p>
    <w:p w:rsidR="00456A15" w:rsidRDefault="00456A15" w:rsidP="00456A15">
      <w:pPr>
        <w:tabs>
          <w:tab w:val="left" w:pos="540"/>
        </w:tabs>
      </w:pPr>
    </w:p>
    <w:p w:rsidR="00456A15" w:rsidRDefault="00237F5C" w:rsidP="00456A15">
      <w:pPr>
        <w:ind w:left="720" w:hanging="720"/>
      </w:pPr>
      <w:r>
        <w:rPr>
          <w:b/>
        </w:rPr>
        <w:t>14</w:t>
      </w:r>
      <w:r w:rsidR="00456A15">
        <w:rPr>
          <w:b/>
        </w:rPr>
        <w:t>.</w:t>
      </w:r>
      <w:r w:rsidR="00456A15">
        <w:rPr>
          <w:b/>
        </w:rPr>
        <w:tab/>
      </w:r>
      <w:r w:rsidR="00456A15" w:rsidRPr="003274FD">
        <w:rPr>
          <w:b/>
        </w:rPr>
        <w:t>Have you participated in projects coordinated by the IMC or a regional music council?</w:t>
      </w:r>
      <w:r w:rsidR="00456A15">
        <w:t xml:space="preserve"> </w:t>
      </w:r>
      <w:r w:rsidR="00456A15" w:rsidRPr="003274FD">
        <w:rPr>
          <w:i/>
        </w:rPr>
        <w:t>Please specify.</w:t>
      </w:r>
      <w:r w:rsidR="00456A15">
        <w:t xml:space="preserve"> </w:t>
      </w:r>
    </w:p>
    <w:p w:rsidR="00D14D8E" w:rsidRDefault="00D14D8E" w:rsidP="00456A15">
      <w:pPr>
        <w:ind w:left="720" w:hanging="720"/>
      </w:pPr>
    </w:p>
    <w:p w:rsidR="00237F5C" w:rsidRPr="002511E5" w:rsidRDefault="00237F5C" w:rsidP="00237F5C">
      <w:pPr>
        <w:ind w:firstLine="720"/>
        <w:rPr>
          <w:i/>
        </w:rPr>
      </w:pPr>
      <w:r w:rsidRPr="002511E5">
        <w:rPr>
          <w:i/>
        </w:rPr>
        <w:t xml:space="preserve">Examples: </w:t>
      </w:r>
    </w:p>
    <w:p w:rsidR="00237F5C" w:rsidRDefault="00237F5C" w:rsidP="00237F5C">
      <w:pPr>
        <w:pStyle w:val="Listenabsatz"/>
        <w:numPr>
          <w:ilvl w:val="0"/>
          <w:numId w:val="6"/>
        </w:numPr>
      </w:pPr>
      <w:r>
        <w:t xml:space="preserve">AMDP (African Music Development Programme) </w:t>
      </w:r>
    </w:p>
    <w:p w:rsidR="00237F5C" w:rsidRDefault="00237F5C" w:rsidP="00237F5C">
      <w:pPr>
        <w:pStyle w:val="Listenabsatz"/>
        <w:numPr>
          <w:ilvl w:val="0"/>
          <w:numId w:val="6"/>
        </w:numPr>
      </w:pPr>
      <w:r>
        <w:t>Rostrum+</w:t>
      </w:r>
    </w:p>
    <w:p w:rsidR="00237F5C" w:rsidRDefault="00237F5C" w:rsidP="00237F5C">
      <w:pPr>
        <w:pStyle w:val="Listenabsatz"/>
        <w:numPr>
          <w:ilvl w:val="0"/>
          <w:numId w:val="6"/>
        </w:numPr>
      </w:pPr>
      <w:r>
        <w:t>“The future we want includes culture” campaign</w:t>
      </w:r>
    </w:p>
    <w:p w:rsidR="00237F5C" w:rsidRDefault="00237F5C" w:rsidP="00237F5C"/>
    <w:p w:rsidR="001C05BB" w:rsidRDefault="001C05BB" w:rsidP="001C05BB">
      <w:pPr>
        <w:ind w:firstLine="720"/>
      </w:pPr>
      <w:r w:rsidRPr="009E1CA2">
        <w:rPr>
          <w:b/>
          <w:color w:val="3366FF"/>
        </w:rPr>
        <w:t>no</w:t>
      </w:r>
    </w:p>
    <w:p w:rsidR="00456A15" w:rsidRDefault="00456A15" w:rsidP="00456A15"/>
    <w:p w:rsidR="00456A15" w:rsidRDefault="00237F5C" w:rsidP="00D14D8E">
      <w:pPr>
        <w:ind w:left="720" w:hanging="720"/>
      </w:pPr>
      <w:r>
        <w:rPr>
          <w:b/>
        </w:rPr>
        <w:t>15</w:t>
      </w:r>
      <w:r w:rsidR="00456A15">
        <w:rPr>
          <w:b/>
        </w:rPr>
        <w:t>.</w:t>
      </w:r>
      <w:r w:rsidR="00456A15">
        <w:rPr>
          <w:b/>
        </w:rPr>
        <w:tab/>
      </w:r>
      <w:r w:rsidR="00D14D8E" w:rsidRPr="003274FD">
        <w:rPr>
          <w:b/>
        </w:rPr>
        <w:t xml:space="preserve">Have </w:t>
      </w:r>
      <w:r w:rsidR="00D14D8E">
        <w:rPr>
          <w:b/>
        </w:rPr>
        <w:t>you cooperated</w:t>
      </w:r>
      <w:r w:rsidR="00D14D8E" w:rsidRPr="003274FD">
        <w:rPr>
          <w:b/>
        </w:rPr>
        <w:t xml:space="preserve"> </w:t>
      </w:r>
      <w:r w:rsidR="00D14D8E">
        <w:rPr>
          <w:b/>
        </w:rPr>
        <w:t xml:space="preserve">(as project leader or partner) </w:t>
      </w:r>
      <w:r w:rsidR="00D14D8E" w:rsidRPr="003274FD">
        <w:rPr>
          <w:b/>
        </w:rPr>
        <w:t>in projects with other IMC members?</w:t>
      </w:r>
      <w:r w:rsidR="00D14D8E">
        <w:rPr>
          <w:b/>
        </w:rPr>
        <w:t xml:space="preserve"> </w:t>
      </w:r>
      <w:r w:rsidR="00456A15" w:rsidRPr="003274FD">
        <w:rPr>
          <w:i/>
        </w:rPr>
        <w:t xml:space="preserve">Please </w:t>
      </w:r>
      <w:r w:rsidR="00456A15" w:rsidRPr="001C7C03">
        <w:rPr>
          <w:i/>
        </w:rPr>
        <w:t>specify, both the projects and the partners.</w:t>
      </w:r>
      <w:r w:rsidR="00456A15">
        <w:t xml:space="preserve"> </w:t>
      </w:r>
    </w:p>
    <w:p w:rsidR="00D14D8E" w:rsidRDefault="00D14D8E" w:rsidP="00D14D8E">
      <w:pPr>
        <w:ind w:left="720" w:hanging="720"/>
      </w:pPr>
    </w:p>
    <w:p w:rsidR="00237F5C" w:rsidRDefault="00237F5C" w:rsidP="00456A15">
      <w:pPr>
        <w:ind w:firstLine="720"/>
      </w:pPr>
      <w:r w:rsidRPr="00237F5C">
        <w:rPr>
          <w:i/>
        </w:rPr>
        <w:t>Example:</w:t>
      </w:r>
      <w:r>
        <w:t xml:space="preserve"> </w:t>
      </w:r>
    </w:p>
    <w:p w:rsidR="00456A15" w:rsidRDefault="00237F5C" w:rsidP="00237F5C">
      <w:pPr>
        <w:ind w:left="709" w:firstLine="11"/>
      </w:pPr>
      <w:r>
        <w:t xml:space="preserve">The German, Austrian and Swiss Music Councils issued a joint statement on TTIP and culture. </w:t>
      </w:r>
    </w:p>
    <w:p w:rsidR="0010736C" w:rsidRDefault="0010736C" w:rsidP="00237F5C">
      <w:pPr>
        <w:ind w:left="709" w:firstLine="11"/>
      </w:pPr>
      <w:r>
        <w:t>The Benin Music Council cooperated with the Music Council of Congo for a music conference in Benin.</w:t>
      </w:r>
    </w:p>
    <w:p w:rsidR="001C05BB" w:rsidRDefault="001C05BB" w:rsidP="001C05BB">
      <w:pPr>
        <w:ind w:firstLine="720"/>
      </w:pPr>
      <w:r w:rsidRPr="009E1CA2">
        <w:rPr>
          <w:b/>
          <w:color w:val="3366FF"/>
        </w:rPr>
        <w:t>no</w:t>
      </w:r>
    </w:p>
    <w:p w:rsidR="00237F5C" w:rsidRDefault="00237F5C" w:rsidP="00456A15">
      <w:pPr>
        <w:ind w:firstLine="720"/>
      </w:pPr>
    </w:p>
    <w:p w:rsidR="001C05BB" w:rsidRPr="00C9543D" w:rsidRDefault="001C05BB" w:rsidP="00456A15">
      <w:pPr>
        <w:ind w:firstLine="720"/>
      </w:pPr>
    </w:p>
    <w:p w:rsidR="00456A15" w:rsidRPr="00C9543D" w:rsidRDefault="00456A15" w:rsidP="00456A15">
      <w:pPr>
        <w:ind w:left="720" w:hanging="720"/>
      </w:pPr>
      <w:r>
        <w:rPr>
          <w:b/>
        </w:rPr>
        <w:t>1</w:t>
      </w:r>
      <w:r w:rsidR="00237F5C">
        <w:rPr>
          <w:b/>
        </w:rPr>
        <w:t>6</w:t>
      </w:r>
      <w:r w:rsidRPr="00C9543D">
        <w:rPr>
          <w:b/>
        </w:rPr>
        <w:t>.</w:t>
      </w:r>
      <w:r w:rsidRPr="00C9543D">
        <w:rPr>
          <w:b/>
        </w:rPr>
        <w:tab/>
      </w:r>
      <w:r w:rsidRPr="00C9543D">
        <w:rPr>
          <w:b/>
          <w:bCs/>
        </w:rPr>
        <w:t xml:space="preserve">Have you </w:t>
      </w:r>
      <w:r>
        <w:rPr>
          <w:b/>
          <w:bCs/>
        </w:rPr>
        <w:t xml:space="preserve">invited </w:t>
      </w:r>
      <w:r w:rsidRPr="00C9543D">
        <w:rPr>
          <w:b/>
          <w:bCs/>
        </w:rPr>
        <w:t>the IMC, or a regional music council</w:t>
      </w:r>
      <w:r>
        <w:rPr>
          <w:b/>
          <w:bCs/>
        </w:rPr>
        <w:t xml:space="preserve">, </w:t>
      </w:r>
      <w:r w:rsidRPr="00C9543D">
        <w:rPr>
          <w:b/>
          <w:bCs/>
        </w:rPr>
        <w:t xml:space="preserve">for cooperation? </w:t>
      </w:r>
      <w:r w:rsidRPr="00C9543D">
        <w:rPr>
          <w:bCs/>
          <w:i/>
        </w:rPr>
        <w:t>Please specify.</w:t>
      </w:r>
    </w:p>
    <w:p w:rsidR="001C05BB" w:rsidRDefault="001C05BB" w:rsidP="001C05BB">
      <w:pPr>
        <w:ind w:firstLine="720"/>
      </w:pPr>
      <w:r w:rsidRPr="009E1CA2">
        <w:rPr>
          <w:b/>
          <w:color w:val="3366FF"/>
        </w:rPr>
        <w:t>no</w:t>
      </w:r>
    </w:p>
    <w:p w:rsidR="00456A15" w:rsidRDefault="00456A15" w:rsidP="00456A15"/>
    <w:p w:rsidR="00456A15" w:rsidRDefault="00456A15" w:rsidP="00456A15"/>
    <w:p w:rsidR="00456A15" w:rsidRPr="00AC0504" w:rsidRDefault="00456A15" w:rsidP="00456A15">
      <w:pPr>
        <w:rPr>
          <w:b/>
        </w:rPr>
      </w:pPr>
      <w:r>
        <w:rPr>
          <w:b/>
        </w:rPr>
        <w:t>1</w:t>
      </w:r>
      <w:r w:rsidR="00237F5C">
        <w:rPr>
          <w:b/>
        </w:rPr>
        <w:t>7</w:t>
      </w:r>
      <w:r w:rsidRPr="00AC0504">
        <w:rPr>
          <w:b/>
        </w:rPr>
        <w:t>. Are you interested in hosting an event of the IMC or a regional music council?</w:t>
      </w:r>
      <w:r w:rsidR="00E333B8" w:rsidRPr="00E333B8">
        <w:rPr>
          <w:i/>
        </w:rPr>
        <w:t xml:space="preserve"> </w:t>
      </w:r>
      <w:r w:rsidR="00E333B8">
        <w:rPr>
          <w:i/>
        </w:rPr>
        <w:t>(</w:t>
      </w:r>
      <w:r w:rsidR="00E333B8" w:rsidRPr="006C0056">
        <w:rPr>
          <w:i/>
        </w:rPr>
        <w:t>On conditions to be agreed upon.)</w:t>
      </w:r>
    </w:p>
    <w:p w:rsidR="00456A15" w:rsidRDefault="00456A15" w:rsidP="00456A15"/>
    <w:p w:rsidR="00456A15" w:rsidRPr="00350197" w:rsidRDefault="00456A15" w:rsidP="00456A15">
      <w:pPr>
        <w:tabs>
          <w:tab w:val="left" w:pos="540"/>
        </w:tabs>
        <w:spacing w:line="360" w:lineRule="auto"/>
        <w:rPr>
          <w:bCs/>
        </w:rPr>
      </w:pPr>
      <w:r>
        <w:rPr>
          <w:b/>
        </w:rPr>
        <w:tab/>
      </w:r>
      <w:r w:rsidRPr="00350197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350197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350197">
        <w:rPr>
          <w:b/>
        </w:rPr>
        <w:fldChar w:fldCharType="end"/>
      </w:r>
      <w:r w:rsidRPr="00350197">
        <w:rPr>
          <w:b/>
        </w:rPr>
        <w:t xml:space="preserve"> </w:t>
      </w:r>
      <w:r>
        <w:rPr>
          <w:bCs/>
        </w:rPr>
        <w:t>IMC World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European Forum on Music</w:t>
      </w:r>
    </w:p>
    <w:p w:rsidR="00456A15" w:rsidRDefault="00456A15" w:rsidP="00456A15">
      <w:pPr>
        <w:tabs>
          <w:tab w:val="left" w:pos="540"/>
        </w:tabs>
        <w:spacing w:line="360" w:lineRule="auto"/>
        <w:rPr>
          <w:bCs/>
          <w:i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t>meeting of the African Music Council</w:t>
      </w:r>
    </w:p>
    <w:p w:rsidR="00873C76" w:rsidRDefault="00456A15" w:rsidP="00873C76">
      <w:pPr>
        <w:tabs>
          <w:tab w:val="left" w:pos="540"/>
        </w:tabs>
        <w:spacing w:line="360" w:lineRule="auto"/>
        <w:rPr>
          <w:bCs/>
        </w:rPr>
      </w:pPr>
      <w:r w:rsidRPr="008C1FEA">
        <w:rPr>
          <w:bCs/>
        </w:rPr>
        <w:tab/>
      </w:r>
      <w:r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Pr="008C1FEA">
        <w:rPr>
          <w:b/>
        </w:rPr>
        <w:fldChar w:fldCharType="end"/>
      </w:r>
      <w:r w:rsidRPr="008C1FEA">
        <w:rPr>
          <w:b/>
        </w:rPr>
        <w:t xml:space="preserve"> </w:t>
      </w:r>
      <w:r>
        <w:rPr>
          <w:bCs/>
        </w:rPr>
        <w:t>meeting of the Arab Academy of Music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456A15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the Music Council of Asia/Oceania </w:t>
      </w:r>
    </w:p>
    <w:p w:rsid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COMTA</w:t>
      </w:r>
    </w:p>
    <w:p w:rsidR="00456A15" w:rsidRPr="00873C76" w:rsidRDefault="00873C76" w:rsidP="00873C76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C9543D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C9543D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456A15" w:rsidRPr="00C9543D">
        <w:rPr>
          <w:b/>
        </w:rPr>
        <w:fldChar w:fldCharType="end"/>
      </w:r>
      <w:r w:rsidR="00456A15" w:rsidRPr="00C9543D">
        <w:rPr>
          <w:b/>
        </w:rPr>
        <w:t xml:space="preserve"> </w:t>
      </w:r>
      <w:r w:rsidR="00456A15">
        <w:t xml:space="preserve">meeting of IMC Youth 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rPr>
          <w:bCs/>
        </w:rPr>
        <w:t>meeting of the EMC Youth Committee</w:t>
      </w:r>
    </w:p>
    <w:p w:rsidR="00456A15" w:rsidRDefault="00873C76" w:rsidP="00456A15">
      <w:pPr>
        <w:tabs>
          <w:tab w:val="left" w:pos="540"/>
        </w:tabs>
        <w:spacing w:line="360" w:lineRule="auto"/>
        <w:rPr>
          <w:bCs/>
          <w:i/>
        </w:rPr>
      </w:pPr>
      <w:r>
        <w:rPr>
          <w:bCs/>
        </w:rPr>
        <w:tab/>
      </w:r>
      <w:r w:rsidR="00456A15" w:rsidRPr="008C1FEA">
        <w:rPr>
          <w:b/>
        </w:rPr>
        <w:fldChar w:fldCharType="begin">
          <w:ffData>
            <w:name w:val="CaseACocher1"/>
            <w:enabled/>
            <w:calcOnExit w:val="0"/>
            <w:checkBox>
              <w:size w:val="18"/>
              <w:default w:val="0"/>
            </w:checkBox>
          </w:ffData>
        </w:fldChar>
      </w:r>
      <w:r w:rsidR="00456A15" w:rsidRPr="008C1FEA">
        <w:rPr>
          <w:b/>
        </w:rPr>
        <w:instrText xml:space="preserve"> FORMCHECKBOX </w:instrText>
      </w:r>
      <w:r w:rsidR="00892E7A">
        <w:rPr>
          <w:b/>
        </w:rPr>
      </w:r>
      <w:r w:rsidR="00892E7A">
        <w:rPr>
          <w:b/>
        </w:rPr>
        <w:fldChar w:fldCharType="separate"/>
      </w:r>
      <w:r w:rsidR="00456A15" w:rsidRPr="008C1FEA">
        <w:rPr>
          <w:b/>
        </w:rPr>
        <w:fldChar w:fldCharType="end"/>
      </w:r>
      <w:r w:rsidR="00456A15" w:rsidRPr="008C1FEA">
        <w:rPr>
          <w:b/>
        </w:rPr>
        <w:t xml:space="preserve"> </w:t>
      </w:r>
      <w:r w:rsidR="00456A15">
        <w:t xml:space="preserve">any other meeting, please specify: </w:t>
      </w:r>
    </w:p>
    <w:p w:rsidR="00456A15" w:rsidRDefault="00456A15" w:rsidP="00456A15"/>
    <w:p w:rsidR="00456A15" w:rsidRDefault="00456A15" w:rsidP="00456A15">
      <w:pPr>
        <w:tabs>
          <w:tab w:val="left" w:pos="540"/>
        </w:tabs>
        <w:spacing w:line="360" w:lineRule="auto"/>
      </w:pPr>
    </w:p>
    <w:p w:rsidR="00456A15" w:rsidRDefault="00456A15" w:rsidP="00456A15">
      <w:pPr>
        <w:tabs>
          <w:tab w:val="left" w:pos="540"/>
        </w:tabs>
        <w:spacing w:line="360" w:lineRule="auto"/>
      </w:pPr>
      <w:r>
        <w:t>Thank you very much for taking the time to complete the report form and for your efforts!</w:t>
      </w:r>
    </w:p>
    <w:p w:rsidR="002B3995" w:rsidRDefault="002B3995"/>
    <w:sectPr w:rsidR="002B3995" w:rsidSect="00D15062">
      <w:footerReference w:type="default" r:id="rId10"/>
      <w:pgSz w:w="11909" w:h="16834" w:code="9"/>
      <w:pgMar w:top="1440" w:right="1440" w:bottom="1440" w:left="1440" w:header="576" w:footer="57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BE" w:rsidRDefault="00D255BE">
      <w:r>
        <w:separator/>
      </w:r>
    </w:p>
  </w:endnote>
  <w:endnote w:type="continuationSeparator" w:id="0">
    <w:p w:rsidR="00D255BE" w:rsidRDefault="00D25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713" w:rsidRDefault="00892E7A">
    <w:pPr>
      <w:pStyle w:val="Fuzeile"/>
      <w:jc w:val="center"/>
      <w:rPr>
        <w:rFonts w:ascii="Times New Roman" w:hAnsi="Times New Roman"/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BE" w:rsidRDefault="00D255BE">
      <w:r>
        <w:separator/>
      </w:r>
    </w:p>
  </w:footnote>
  <w:footnote w:type="continuationSeparator" w:id="0">
    <w:p w:rsidR="00D255BE" w:rsidRDefault="00D255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E6E99"/>
    <w:multiLevelType w:val="hybridMultilevel"/>
    <w:tmpl w:val="6B16C6D4"/>
    <w:lvl w:ilvl="0" w:tplc="C38086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AA0013"/>
    <w:multiLevelType w:val="hybridMultilevel"/>
    <w:tmpl w:val="2662C1BE"/>
    <w:lvl w:ilvl="0" w:tplc="4EF0BFD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30346FC8"/>
    <w:multiLevelType w:val="hybridMultilevel"/>
    <w:tmpl w:val="A02ADC9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6F7F63"/>
    <w:multiLevelType w:val="hybridMultilevel"/>
    <w:tmpl w:val="B74448C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8086B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3250B7"/>
    <w:multiLevelType w:val="hybridMultilevel"/>
    <w:tmpl w:val="9FECC12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2671F64"/>
    <w:multiLevelType w:val="hybridMultilevel"/>
    <w:tmpl w:val="08FE4DB0"/>
    <w:lvl w:ilvl="0" w:tplc="C38086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8C56B6C"/>
    <w:multiLevelType w:val="hybridMultilevel"/>
    <w:tmpl w:val="A394E19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04E05BB"/>
    <w:multiLevelType w:val="hybridMultilevel"/>
    <w:tmpl w:val="21506EF6"/>
    <w:lvl w:ilvl="0" w:tplc="C38086B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0AC2374"/>
    <w:multiLevelType w:val="hybridMultilevel"/>
    <w:tmpl w:val="900EDAFC"/>
    <w:lvl w:ilvl="0" w:tplc="C38086B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73B9482F"/>
    <w:multiLevelType w:val="hybridMultilevel"/>
    <w:tmpl w:val="2A3E0EF4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1D20D2DA">
      <w:start w:val="16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Verdana" w:eastAsia="Times New Roman" w:hAnsi="Verdana" w:cs="Times New Roman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E53113E"/>
    <w:multiLevelType w:val="hybridMultilevel"/>
    <w:tmpl w:val="402679CE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EF0BFD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15"/>
    <w:rsid w:val="000433FB"/>
    <w:rsid w:val="00081489"/>
    <w:rsid w:val="000A11C8"/>
    <w:rsid w:val="0010736C"/>
    <w:rsid w:val="001C05BB"/>
    <w:rsid w:val="00237F5C"/>
    <w:rsid w:val="002425F7"/>
    <w:rsid w:val="002B3995"/>
    <w:rsid w:val="002C093A"/>
    <w:rsid w:val="003E75F7"/>
    <w:rsid w:val="00420ACE"/>
    <w:rsid w:val="00456A15"/>
    <w:rsid w:val="00514768"/>
    <w:rsid w:val="00520073"/>
    <w:rsid w:val="00525FEB"/>
    <w:rsid w:val="006A6333"/>
    <w:rsid w:val="007E520C"/>
    <w:rsid w:val="007F3CF1"/>
    <w:rsid w:val="00873C76"/>
    <w:rsid w:val="00892E7A"/>
    <w:rsid w:val="008C40FE"/>
    <w:rsid w:val="008E08C3"/>
    <w:rsid w:val="009A0A71"/>
    <w:rsid w:val="009E0A7B"/>
    <w:rsid w:val="00AF7EAE"/>
    <w:rsid w:val="00B438F2"/>
    <w:rsid w:val="00C30776"/>
    <w:rsid w:val="00D14D8E"/>
    <w:rsid w:val="00D255BE"/>
    <w:rsid w:val="00E333B8"/>
    <w:rsid w:val="00F77546"/>
    <w:rsid w:val="00F9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Kopfzeile">
    <w:name w:val="header"/>
    <w:basedOn w:val="Standard"/>
    <w:link w:val="KopfzeileZchn"/>
    <w:rsid w:val="00456A15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uzeile">
    <w:name w:val="footer"/>
    <w:basedOn w:val="Standard"/>
    <w:link w:val="FuzeileZchn"/>
    <w:rsid w:val="00456A15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Fett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14D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25F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5FE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25FEB"/>
    <w:rPr>
      <w:rFonts w:ascii="Verdana" w:eastAsia="Times New Roman" w:hAnsi="Verdana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5F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5FEB"/>
    <w:rPr>
      <w:rFonts w:ascii="Verdana" w:eastAsia="Times New Roman" w:hAnsi="Verdana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6A1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456A15"/>
    <w:pPr>
      <w:keepNext/>
      <w:jc w:val="center"/>
      <w:outlineLvl w:val="0"/>
    </w:pPr>
    <w:rPr>
      <w:rFonts w:ascii="Trebuchet MS" w:hAnsi="Trebuchet MS"/>
      <w:b/>
      <w:sz w:val="28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456A15"/>
    <w:rPr>
      <w:rFonts w:ascii="Trebuchet MS" w:eastAsia="Times New Roman" w:hAnsi="Trebuchet MS" w:cs="Times New Roman"/>
      <w:b/>
      <w:sz w:val="28"/>
      <w:szCs w:val="20"/>
      <w:lang w:val="fr-FR"/>
    </w:rPr>
  </w:style>
  <w:style w:type="paragraph" w:styleId="Kopfzeile">
    <w:name w:val="header"/>
    <w:basedOn w:val="Standard"/>
    <w:link w:val="KopfzeileZchn"/>
    <w:rsid w:val="00456A15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paragraph" w:styleId="Fuzeile">
    <w:name w:val="footer"/>
    <w:basedOn w:val="Standard"/>
    <w:link w:val="FuzeileZchn"/>
    <w:rsid w:val="00456A15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rsid w:val="00456A15"/>
    <w:rPr>
      <w:rFonts w:ascii="Verdana" w:eastAsia="Times New Roman" w:hAnsi="Verdana" w:cs="Times New Roman"/>
      <w:sz w:val="20"/>
      <w:szCs w:val="20"/>
      <w:lang w:val="en-GB"/>
    </w:rPr>
  </w:style>
  <w:style w:type="character" w:styleId="Fett">
    <w:name w:val="Strong"/>
    <w:qFormat/>
    <w:rsid w:val="00456A15"/>
    <w:rPr>
      <w:b/>
      <w:bCs/>
    </w:rPr>
  </w:style>
  <w:style w:type="character" w:styleId="Hyperlink">
    <w:name w:val="Hyperlink"/>
    <w:rsid w:val="00456A1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1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15"/>
    <w:rPr>
      <w:rFonts w:ascii="Tahoma" w:eastAsia="Times New Roman" w:hAnsi="Tahoma" w:cs="Tahoma"/>
      <w:sz w:val="16"/>
      <w:szCs w:val="16"/>
      <w:lang w:val="en-GB"/>
    </w:rPr>
  </w:style>
  <w:style w:type="paragraph" w:styleId="Listenabsatz">
    <w:name w:val="List Paragraph"/>
    <w:basedOn w:val="Standard"/>
    <w:uiPriority w:val="34"/>
    <w:qFormat/>
    <w:rsid w:val="00D14D8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25FE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25FE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25FEB"/>
    <w:rPr>
      <w:rFonts w:ascii="Verdana" w:eastAsia="Times New Roman" w:hAnsi="Verdana" w:cs="Times New Roman"/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5FE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5FEB"/>
    <w:rPr>
      <w:rFonts w:ascii="Verdana" w:eastAsia="Times New Roman" w:hAnsi="Verdan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47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83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emc-imc.org/events/share-and-learn-audience-developme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1047</Words>
  <Characters>6603</Characters>
  <Application>Microsoft Office Word</Application>
  <DocSecurity>0</DocSecurity>
  <Lines>55</Lines>
  <Paragraphs>15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UNESCO</Company>
  <LinksUpToDate>false</LinksUpToDate>
  <CharactersWithSpaces>7635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IMC Intern</dc:creator>
  <cp:lastModifiedBy>Tanja Beckmann</cp:lastModifiedBy>
  <cp:revision>3</cp:revision>
  <dcterms:created xsi:type="dcterms:W3CDTF">2015-10-13T10:25:00Z</dcterms:created>
  <dcterms:modified xsi:type="dcterms:W3CDTF">2015-10-15T09:32:00Z</dcterms:modified>
</cp:coreProperties>
</file>