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7D9" w:rsidRDefault="004027D9" w:rsidP="004027D9">
      <w:pPr>
        <w:pStyle w:val="En-tte"/>
        <w:tabs>
          <w:tab w:val="clear" w:pos="4320"/>
          <w:tab w:val="clear" w:pos="8640"/>
        </w:tabs>
        <w:rPr>
          <w:rFonts w:ascii="Trebuchet MS" w:hAnsi="Trebuchet MS" w:cs="Arial"/>
        </w:rPr>
      </w:pPr>
      <w:r>
        <w:rPr>
          <w:rFonts w:ascii="Trebuchet MS" w:hAnsi="Trebuchet MS" w:cs="Arial"/>
          <w:noProof/>
          <w:lang w:val="fr-FR" w:eastAsia="fr-FR"/>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4027D9" w:rsidRPr="008C1FEA" w:rsidRDefault="004027D9" w:rsidP="004027D9">
      <w:pPr>
        <w:jc w:val="center"/>
        <w:rPr>
          <w:rFonts w:cs="Arial"/>
        </w:rPr>
      </w:pPr>
    </w:p>
    <w:p w:rsidR="004027D9" w:rsidRPr="009F6FE3" w:rsidRDefault="004027D9" w:rsidP="004027D9">
      <w:pPr>
        <w:pStyle w:val="Titre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4027D9" w:rsidRDefault="004027D9" w:rsidP="004027D9">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rsidR="004027D9" w:rsidRDefault="004027D9" w:rsidP="004027D9">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4027D9" w:rsidRPr="00E13713" w:rsidRDefault="004027D9" w:rsidP="004027D9">
      <w:pPr>
        <w:pStyle w:val="Titre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NATIONAL / SPECIALISED ORGANISATIONS</w:t>
      </w:r>
    </w:p>
    <w:p w:rsidR="004027D9" w:rsidRPr="008C1FEA" w:rsidRDefault="004027D9" w:rsidP="004027D9">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4027D9" w:rsidRPr="008C1FEA" w:rsidRDefault="004027D9" w:rsidP="004027D9">
      <w:pPr>
        <w:jc w:val="center"/>
        <w:rPr>
          <w:b/>
          <w:sz w:val="24"/>
        </w:rPr>
      </w:pPr>
    </w:p>
    <w:p w:rsidR="004027D9" w:rsidRPr="008C1FEA" w:rsidRDefault="004027D9" w:rsidP="004027D9">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4027D9" w:rsidRPr="008C1FEA" w:rsidRDefault="004027D9" w:rsidP="004027D9">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11–14, </w:t>
      </w:r>
      <w:r w:rsidRPr="008C1FEA">
        <w:rPr>
          <w:b/>
          <w:color w:val="3366FF"/>
          <w:lang w:val="en-US"/>
        </w:rPr>
        <w:t>20</w:t>
      </w:r>
      <w:r>
        <w:rPr>
          <w:b/>
          <w:color w:val="3366FF"/>
          <w:lang w:val="en-US"/>
        </w:rPr>
        <w:t>15</w:t>
      </w:r>
    </w:p>
    <w:p w:rsidR="004027D9" w:rsidRPr="008C1FEA" w:rsidRDefault="004027D9" w:rsidP="004027D9">
      <w:pPr>
        <w:jc w:val="center"/>
        <w:rPr>
          <w:bCs/>
          <w:sz w:val="24"/>
          <w:lang w:val="en-US"/>
        </w:rPr>
      </w:pPr>
    </w:p>
    <w:p w:rsidR="004027D9" w:rsidRPr="008C1FEA" w:rsidRDefault="004027D9" w:rsidP="004027D9">
      <w:pPr>
        <w:tabs>
          <w:tab w:val="left" w:pos="540"/>
        </w:tabs>
        <w:jc w:val="both"/>
        <w:rPr>
          <w:b/>
        </w:rPr>
      </w:pPr>
      <w:r w:rsidRPr="008C1FEA">
        <w:rPr>
          <w:bCs/>
          <w:i/>
          <w:iCs/>
        </w:rPr>
        <w:t xml:space="preserve">You are kindly requested to complete and return this report to the Paris Secretariat not later than </w:t>
      </w:r>
      <w:r>
        <w:rPr>
          <w:b/>
          <w:i/>
          <w:iCs/>
          <w:u w:val="single"/>
        </w:rPr>
        <w:t xml:space="preserve">October </w:t>
      </w:r>
      <w:r w:rsidR="00730F18">
        <w:rPr>
          <w:b/>
          <w:i/>
          <w:iCs/>
          <w:u w:val="single"/>
        </w:rPr>
        <w:t>1</w:t>
      </w:r>
      <w:r>
        <w:rPr>
          <w:b/>
          <w:i/>
          <w:iCs/>
          <w:u w:val="single"/>
        </w:rPr>
        <w:t>1</w:t>
      </w:r>
      <w:r w:rsidR="00730F18">
        <w:rPr>
          <w:b/>
          <w:i/>
          <w:iCs/>
          <w:u w:val="single"/>
        </w:rPr>
        <w:t>, 2015</w:t>
      </w:r>
      <w:r>
        <w:rPr>
          <w:b/>
          <w:i/>
          <w:iCs/>
          <w:u w:val="single"/>
        </w:rPr>
        <w:t>.</w:t>
      </w:r>
      <w:r w:rsidRPr="008C1FEA">
        <w:rPr>
          <w:bCs/>
          <w:i/>
          <w:iCs/>
        </w:rPr>
        <w:t xml:space="preserve"> </w:t>
      </w:r>
    </w:p>
    <w:p w:rsidR="004027D9" w:rsidRPr="008C1FEA" w:rsidRDefault="004027D9" w:rsidP="004027D9">
      <w:pPr>
        <w:tabs>
          <w:tab w:val="left" w:pos="540"/>
        </w:tabs>
        <w:jc w:val="both"/>
        <w:rPr>
          <w:b/>
        </w:rPr>
      </w:pPr>
    </w:p>
    <w:p w:rsidR="004027D9" w:rsidRPr="008C1FEA" w:rsidRDefault="004027D9" w:rsidP="004027D9">
      <w:pPr>
        <w:tabs>
          <w:tab w:val="left" w:pos="540"/>
        </w:tabs>
        <w:jc w:val="both"/>
        <w:rPr>
          <w:b/>
        </w:rPr>
      </w:pPr>
    </w:p>
    <w:p w:rsidR="004027D9" w:rsidRPr="009F6FE3" w:rsidRDefault="004027D9" w:rsidP="004027D9">
      <w:pPr>
        <w:tabs>
          <w:tab w:val="left" w:pos="540"/>
        </w:tabs>
        <w:jc w:val="both"/>
        <w:rPr>
          <w:b/>
          <w:sz w:val="22"/>
          <w:szCs w:val="22"/>
        </w:rPr>
      </w:pPr>
      <w:r w:rsidRPr="009F6FE3">
        <w:rPr>
          <w:b/>
          <w:sz w:val="22"/>
          <w:szCs w:val="22"/>
        </w:rPr>
        <w:t>PART I:</w:t>
      </w:r>
      <w:r w:rsidRPr="009F6FE3">
        <w:rPr>
          <w:b/>
          <w:sz w:val="22"/>
          <w:szCs w:val="22"/>
        </w:rPr>
        <w:tab/>
        <w:t>YOUR ORGANISATION</w:t>
      </w:r>
    </w:p>
    <w:p w:rsidR="004027D9" w:rsidRPr="0016333F" w:rsidRDefault="004027D9" w:rsidP="004027D9">
      <w:pPr>
        <w:tabs>
          <w:tab w:val="left" w:pos="540"/>
        </w:tabs>
        <w:jc w:val="both"/>
        <w:rPr>
          <w:b/>
        </w:rPr>
      </w:pPr>
    </w:p>
    <w:p w:rsidR="004027D9" w:rsidRDefault="004027D9" w:rsidP="004027D9">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4A62D0">
        <w:rPr>
          <w:b/>
        </w:rPr>
        <w:t xml:space="preserve"> Plate-</w:t>
      </w:r>
      <w:proofErr w:type="spellStart"/>
      <w:r w:rsidR="004A62D0">
        <w:rPr>
          <w:b/>
        </w:rPr>
        <w:t>forme</w:t>
      </w:r>
      <w:proofErr w:type="spellEnd"/>
      <w:r w:rsidR="004A62D0">
        <w:rPr>
          <w:b/>
        </w:rPr>
        <w:t xml:space="preserve"> </w:t>
      </w:r>
      <w:proofErr w:type="spellStart"/>
      <w:r w:rsidR="004A62D0">
        <w:rPr>
          <w:b/>
        </w:rPr>
        <w:t>interrégionale</w:t>
      </w:r>
      <w:proofErr w:type="spellEnd"/>
    </w:p>
    <w:p w:rsidR="004027D9" w:rsidRDefault="004027D9" w:rsidP="004027D9">
      <w:pPr>
        <w:tabs>
          <w:tab w:val="left" w:pos="540"/>
        </w:tabs>
        <w:rPr>
          <w:b/>
        </w:rPr>
      </w:pPr>
    </w:p>
    <w:p w:rsidR="004027D9" w:rsidRPr="008C1FEA" w:rsidRDefault="004027D9" w:rsidP="004027D9">
      <w:pPr>
        <w:tabs>
          <w:tab w:val="left" w:pos="540"/>
        </w:tabs>
        <w:rPr>
          <w:b/>
        </w:rPr>
      </w:pPr>
      <w:r>
        <w:rPr>
          <w:b/>
        </w:rPr>
        <w:t xml:space="preserve">2. </w:t>
      </w:r>
      <w:r>
        <w:rPr>
          <w:b/>
        </w:rPr>
        <w:tab/>
        <w:t>Mission of the organisation:</w:t>
      </w:r>
      <w:r w:rsidR="004A62D0">
        <w:rPr>
          <w:b/>
        </w:rPr>
        <w:t xml:space="preserve"> interregional cooperation and cultural development between regional cultural agencies and with other cultural and political networks</w:t>
      </w:r>
    </w:p>
    <w:p w:rsidR="004027D9" w:rsidRPr="008C1FEA" w:rsidRDefault="004A62D0" w:rsidP="004027D9">
      <w:pPr>
        <w:tabs>
          <w:tab w:val="left" w:pos="540"/>
        </w:tabs>
      </w:pPr>
      <w:r>
        <w:t xml:space="preserve"> </w:t>
      </w:r>
    </w:p>
    <w:p w:rsidR="004027D9" w:rsidRPr="008C1FEA" w:rsidRDefault="004027D9" w:rsidP="004027D9">
      <w:pPr>
        <w:tabs>
          <w:tab w:val="left" w:pos="540"/>
        </w:tabs>
        <w:rPr>
          <w:b/>
        </w:rPr>
      </w:pPr>
      <w:r>
        <w:rPr>
          <w:b/>
        </w:rPr>
        <w:t>3</w:t>
      </w:r>
      <w:r w:rsidRPr="008C1FEA">
        <w:rPr>
          <w:b/>
        </w:rPr>
        <w:t>.</w:t>
      </w:r>
      <w:r w:rsidRPr="008C1FEA">
        <w:rPr>
          <w:b/>
        </w:rPr>
        <w:tab/>
        <w:t>Board of Directors/Executive Committee:</w:t>
      </w:r>
    </w:p>
    <w:p w:rsidR="004027D9" w:rsidRPr="009F6FE3" w:rsidRDefault="004027D9" w:rsidP="004027D9">
      <w:pPr>
        <w:tabs>
          <w:tab w:val="left" w:pos="540"/>
        </w:tabs>
        <w:ind w:left="540" w:hanging="540"/>
        <w:rPr>
          <w:b/>
          <w:i/>
        </w:rPr>
      </w:pPr>
      <w:r w:rsidRPr="009F6FE3">
        <w:rPr>
          <w:b/>
          <w:i/>
        </w:rPr>
        <w:tab/>
        <w:t>[</w:t>
      </w:r>
      <w:proofErr w:type="gramStart"/>
      <w:r w:rsidRPr="009F6FE3">
        <w:rPr>
          <w:b/>
          <w:i/>
        </w:rPr>
        <w:t>name</w:t>
      </w:r>
      <w:proofErr w:type="gramEnd"/>
      <w:r w:rsidRPr="009F6FE3">
        <w:rPr>
          <w:b/>
          <w:i/>
        </w:rPr>
        <w:t>, role within Board, name of organization(s) that the Board member represents or is affiliated with]</w:t>
      </w:r>
    </w:p>
    <w:p w:rsidR="004027D9" w:rsidRDefault="004A62D0" w:rsidP="004027D9">
      <w:pPr>
        <w:tabs>
          <w:tab w:val="left" w:pos="540"/>
        </w:tabs>
      </w:pPr>
      <w:r>
        <w:t>Anne-Marie jean, president</w:t>
      </w:r>
    </w:p>
    <w:p w:rsidR="004A62D0" w:rsidRPr="008C1FEA" w:rsidRDefault="004A62D0" w:rsidP="004027D9">
      <w:pPr>
        <w:tabs>
          <w:tab w:val="left" w:pos="540"/>
        </w:tabs>
      </w:pPr>
      <w:r>
        <w:t>7 board members representing 7 regional agencies for culture</w:t>
      </w:r>
    </w:p>
    <w:p w:rsidR="004027D9" w:rsidRPr="008C1FEA" w:rsidRDefault="004027D9" w:rsidP="004027D9">
      <w:pPr>
        <w:tabs>
          <w:tab w:val="left" w:pos="540"/>
        </w:tabs>
      </w:pPr>
    </w:p>
    <w:p w:rsidR="004027D9" w:rsidRPr="008C1FEA" w:rsidRDefault="004027D9" w:rsidP="004027D9">
      <w:pPr>
        <w:tabs>
          <w:tab w:val="left" w:pos="540"/>
        </w:tabs>
        <w:rPr>
          <w:b/>
        </w:rPr>
      </w:pPr>
      <w:r>
        <w:rPr>
          <w:b/>
        </w:rPr>
        <w:t>4</w:t>
      </w:r>
      <w:r w:rsidRPr="008C1FEA">
        <w:rPr>
          <w:b/>
        </w:rPr>
        <w:t>.</w:t>
      </w:r>
      <w:r w:rsidRPr="008C1FEA">
        <w:rPr>
          <w:b/>
        </w:rPr>
        <w:tab/>
        <w:t xml:space="preserve">Membership </w:t>
      </w:r>
    </w:p>
    <w:p w:rsidR="004027D9" w:rsidRDefault="004027D9" w:rsidP="004027D9">
      <w:pPr>
        <w:tabs>
          <w:tab w:val="left" w:pos="540"/>
        </w:tabs>
      </w:pPr>
    </w:p>
    <w:p w:rsidR="004027D9" w:rsidRDefault="004027D9" w:rsidP="004027D9">
      <w:pPr>
        <w:tabs>
          <w:tab w:val="left" w:pos="540"/>
        </w:tabs>
      </w:pPr>
      <w:r>
        <w:tab/>
      </w:r>
      <w:r>
        <w:tab/>
        <w:t>Total n</w:t>
      </w:r>
      <w:r w:rsidRPr="008C1FEA">
        <w:t>umber of members:</w:t>
      </w:r>
      <w:r w:rsidR="004A62D0">
        <w:t xml:space="preserve"> 20</w:t>
      </w:r>
    </w:p>
    <w:p w:rsidR="004027D9" w:rsidRDefault="004027D9" w:rsidP="004027D9">
      <w:pPr>
        <w:tabs>
          <w:tab w:val="left" w:pos="540"/>
        </w:tabs>
        <w:spacing w:before="120"/>
      </w:pPr>
      <w:r>
        <w:tab/>
      </w:r>
      <w:r>
        <w:tab/>
        <w:t>Composition of membership</w:t>
      </w:r>
    </w:p>
    <w:p w:rsidR="004027D9" w:rsidRPr="008C1FEA" w:rsidRDefault="004027D9" w:rsidP="004027D9">
      <w:pPr>
        <w:tabs>
          <w:tab w:val="left" w:pos="540"/>
        </w:tabs>
        <w:ind w:left="1440"/>
      </w:pPr>
      <w:r>
        <w:t>Number of i</w:t>
      </w:r>
      <w:r w:rsidRPr="008C1FEA">
        <w:t>nstitutional</w:t>
      </w:r>
      <w:r>
        <w:t xml:space="preserve"> members</w:t>
      </w:r>
      <w:r w:rsidRPr="008C1FEA">
        <w:t>:</w:t>
      </w:r>
      <w:r w:rsidR="004A62D0">
        <w:t xml:space="preserve"> 20</w:t>
      </w:r>
    </w:p>
    <w:p w:rsidR="004027D9" w:rsidRPr="008C1FEA" w:rsidRDefault="004027D9" w:rsidP="004027D9">
      <w:pPr>
        <w:tabs>
          <w:tab w:val="left" w:pos="540"/>
        </w:tabs>
        <w:ind w:left="1440"/>
      </w:pPr>
      <w:r>
        <w:t>Number of i</w:t>
      </w:r>
      <w:r w:rsidRPr="008C1FEA">
        <w:t>ndividual</w:t>
      </w:r>
      <w:r>
        <w:t xml:space="preserve"> members</w:t>
      </w:r>
      <w:r w:rsidRPr="008C1FEA">
        <w:t>:</w:t>
      </w:r>
    </w:p>
    <w:p w:rsidR="004027D9" w:rsidRPr="008C1FEA" w:rsidRDefault="004027D9" w:rsidP="004027D9">
      <w:pPr>
        <w:tabs>
          <w:tab w:val="left" w:pos="540"/>
        </w:tabs>
        <w:ind w:left="1440"/>
      </w:pPr>
      <w:r>
        <w:t>O</w:t>
      </w:r>
      <w:r w:rsidRPr="008C1FEA">
        <w:t xml:space="preserve">ther </w:t>
      </w:r>
      <w:r>
        <w:t xml:space="preserve">members </w:t>
      </w:r>
      <w:r w:rsidRPr="008C1FEA">
        <w:t>(specify):</w:t>
      </w:r>
    </w:p>
    <w:p w:rsidR="004027D9" w:rsidRDefault="004027D9" w:rsidP="004027D9">
      <w:pPr>
        <w:tabs>
          <w:tab w:val="left" w:pos="540"/>
        </w:tabs>
        <w:spacing w:before="120"/>
        <w:rPr>
          <w:bCs/>
        </w:rPr>
      </w:pPr>
      <w:r>
        <w:rPr>
          <w:b/>
          <w:bCs/>
        </w:rPr>
        <w:tab/>
      </w:r>
      <w:r>
        <w:rPr>
          <w:b/>
          <w:bCs/>
        </w:rPr>
        <w:tab/>
      </w:r>
      <w:r>
        <w:rPr>
          <w:bCs/>
        </w:rPr>
        <w:t xml:space="preserve">As per your estimation, how many persons does your organisation reach? </w:t>
      </w:r>
      <w:r w:rsidR="004A62D0">
        <w:rPr>
          <w:bCs/>
        </w:rPr>
        <w:t>300</w:t>
      </w:r>
    </w:p>
    <w:p w:rsidR="004027D9" w:rsidRDefault="004027D9" w:rsidP="004027D9">
      <w:pPr>
        <w:tabs>
          <w:tab w:val="left" w:pos="540"/>
        </w:tabs>
        <w:rPr>
          <w:bCs/>
        </w:rPr>
      </w:pPr>
    </w:p>
    <w:p w:rsidR="004027D9" w:rsidRPr="008C1FEA" w:rsidRDefault="004027D9" w:rsidP="004027D9">
      <w:pPr>
        <w:tabs>
          <w:tab w:val="left" w:pos="540"/>
        </w:tabs>
      </w:pPr>
    </w:p>
    <w:p w:rsidR="004027D9" w:rsidRPr="008C1FEA" w:rsidRDefault="004027D9" w:rsidP="004027D9">
      <w:pPr>
        <w:tabs>
          <w:tab w:val="left" w:pos="540"/>
        </w:tabs>
        <w:rPr>
          <w:b/>
        </w:rPr>
      </w:pPr>
      <w:r>
        <w:rPr>
          <w:b/>
        </w:rPr>
        <w:t>5</w:t>
      </w:r>
      <w:r w:rsidRPr="008C1FEA">
        <w:rPr>
          <w:b/>
        </w:rPr>
        <w:t>.</w:t>
      </w:r>
      <w:r w:rsidRPr="008C1FEA">
        <w:rPr>
          <w:b/>
        </w:rPr>
        <w:tab/>
      </w:r>
      <w:r>
        <w:rPr>
          <w:b/>
        </w:rPr>
        <w:t>A</w:t>
      </w:r>
      <w:r w:rsidRPr="008C1FEA">
        <w:rPr>
          <w:b/>
        </w:rPr>
        <w:t>ctivities carried out since the last IMC GA</w:t>
      </w:r>
      <w:r>
        <w:rPr>
          <w:b/>
        </w:rPr>
        <w:t xml:space="preserve"> (September 201</w:t>
      </w:r>
      <w:r w:rsidR="00EE30BC">
        <w:rPr>
          <w:b/>
        </w:rPr>
        <w:t>3</w:t>
      </w:r>
      <w:r w:rsidRPr="008C1FEA">
        <w:rPr>
          <w:b/>
        </w:rPr>
        <w:t>)</w:t>
      </w:r>
    </w:p>
    <w:p w:rsidR="004A62D0" w:rsidRDefault="004A62D0" w:rsidP="00CB5A36">
      <w:pPr>
        <w:pStyle w:val="Paragraphedeliste"/>
      </w:pPr>
    </w:p>
    <w:p w:rsidR="004A62D0" w:rsidRDefault="004A62D0" w:rsidP="004A62D0">
      <w:pPr>
        <w:pStyle w:val="Paragraphedeliste"/>
      </w:pPr>
      <w:r>
        <w:t xml:space="preserve">Diversity of singing practices </w:t>
      </w:r>
      <w:proofErr w:type="spellStart"/>
      <w:r>
        <w:t>iin</w:t>
      </w:r>
      <w:proofErr w:type="spellEnd"/>
      <w:r>
        <w:t xml:space="preserve"> </w:t>
      </w:r>
      <w:proofErr w:type="gramStart"/>
      <w:r>
        <w:t>Europe :</w:t>
      </w:r>
      <w:proofErr w:type="gramEnd"/>
      <w:r>
        <w:t xml:space="preserve"> 2013 – 2015 </w:t>
      </w:r>
      <w:proofErr w:type="spellStart"/>
      <w:r>
        <w:t>european</w:t>
      </w:r>
      <w:proofErr w:type="spellEnd"/>
      <w:r>
        <w:t xml:space="preserve"> cooperation project joining 8 partners from 5 countries.</w:t>
      </w:r>
    </w:p>
    <w:p w:rsidR="004A62D0" w:rsidRDefault="004A62D0" w:rsidP="004A62D0">
      <w:pPr>
        <w:pStyle w:val="Paragraphedeliste"/>
        <w:rPr>
          <w:rFonts w:ascii="Helvetica Neue" w:eastAsiaTheme="minorHAnsi" w:hAnsi="Helvetica Neue" w:cs="Helvetica Neue"/>
          <w:bCs/>
          <w:sz w:val="24"/>
          <w:szCs w:val="24"/>
          <w:lang w:val="fr-FR"/>
        </w:rPr>
      </w:pPr>
      <w:r w:rsidRPr="004A62D0">
        <w:rPr>
          <w:rFonts w:ascii="Helvetica Neue" w:eastAsiaTheme="minorHAnsi" w:hAnsi="Helvetica Neue" w:cs="Helvetica Neue"/>
          <w:bCs/>
          <w:sz w:val="24"/>
          <w:szCs w:val="24"/>
          <w:lang w:val="fr-FR"/>
        </w:rPr>
        <w:t xml:space="preserve">How do </w:t>
      </w:r>
      <w:proofErr w:type="spellStart"/>
      <w:r w:rsidRPr="004A62D0">
        <w:rPr>
          <w:rFonts w:ascii="Helvetica Neue" w:eastAsiaTheme="minorHAnsi" w:hAnsi="Helvetica Neue" w:cs="Helvetica Neue"/>
          <w:bCs/>
          <w:sz w:val="24"/>
          <w:szCs w:val="24"/>
          <w:lang w:val="fr-FR"/>
        </w:rPr>
        <w:t>we</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sing</w:t>
      </w:r>
      <w:proofErr w:type="spellEnd"/>
      <w:r w:rsidRPr="004A62D0">
        <w:rPr>
          <w:rFonts w:ascii="Helvetica Neue" w:eastAsiaTheme="minorHAnsi" w:hAnsi="Helvetica Neue" w:cs="Helvetica Neue"/>
          <w:bCs/>
          <w:sz w:val="24"/>
          <w:szCs w:val="24"/>
          <w:lang w:val="fr-FR"/>
        </w:rPr>
        <w:t xml:space="preserve"> in Europe? How do </w:t>
      </w:r>
      <w:proofErr w:type="spellStart"/>
      <w:r w:rsidRPr="004A62D0">
        <w:rPr>
          <w:rFonts w:ascii="Helvetica Neue" w:eastAsiaTheme="minorHAnsi" w:hAnsi="Helvetica Neue" w:cs="Helvetica Neue"/>
          <w:bCs/>
          <w:sz w:val="24"/>
          <w:szCs w:val="24"/>
          <w:lang w:val="fr-FR"/>
        </w:rPr>
        <w:t>we</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teach</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singing</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What</w:t>
      </w:r>
      <w:proofErr w:type="spellEnd"/>
      <w:r w:rsidRPr="004A62D0">
        <w:rPr>
          <w:rFonts w:ascii="Helvetica Neue" w:eastAsiaTheme="minorHAnsi" w:hAnsi="Helvetica Neue" w:cs="Helvetica Neue"/>
          <w:bCs/>
          <w:sz w:val="24"/>
          <w:szCs w:val="24"/>
          <w:lang w:val="fr-FR"/>
        </w:rPr>
        <w:t xml:space="preserve"> do </w:t>
      </w:r>
      <w:proofErr w:type="spellStart"/>
      <w:r w:rsidRPr="004A62D0">
        <w:rPr>
          <w:rFonts w:ascii="Helvetica Neue" w:eastAsiaTheme="minorHAnsi" w:hAnsi="Helvetica Neue" w:cs="Helvetica Neue"/>
          <w:bCs/>
          <w:sz w:val="24"/>
          <w:szCs w:val="24"/>
          <w:lang w:val="fr-FR"/>
        </w:rPr>
        <w:t>we</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sing</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Taking</w:t>
      </w:r>
      <w:proofErr w:type="spellEnd"/>
      <w:r w:rsidRPr="004A62D0">
        <w:rPr>
          <w:rFonts w:ascii="Helvetica Neue" w:eastAsiaTheme="minorHAnsi" w:hAnsi="Helvetica Neue" w:cs="Helvetica Neue"/>
          <w:bCs/>
          <w:sz w:val="24"/>
          <w:szCs w:val="24"/>
          <w:lang w:val="fr-FR"/>
        </w:rPr>
        <w:t xml:space="preserve"> as a </w:t>
      </w:r>
      <w:proofErr w:type="spellStart"/>
      <w:r w:rsidRPr="004A62D0">
        <w:rPr>
          <w:rFonts w:ascii="Helvetica Neue" w:eastAsiaTheme="minorHAnsi" w:hAnsi="Helvetica Neue" w:cs="Helvetica Neue"/>
          <w:bCs/>
          <w:sz w:val="24"/>
          <w:szCs w:val="24"/>
          <w:lang w:val="fr-FR"/>
        </w:rPr>
        <w:t>starting</w:t>
      </w:r>
      <w:proofErr w:type="spellEnd"/>
      <w:r w:rsidRPr="004A62D0">
        <w:rPr>
          <w:rFonts w:ascii="Helvetica Neue" w:eastAsiaTheme="minorHAnsi" w:hAnsi="Helvetica Neue" w:cs="Helvetica Neue"/>
          <w:bCs/>
          <w:sz w:val="24"/>
          <w:szCs w:val="24"/>
          <w:lang w:val="fr-FR"/>
        </w:rPr>
        <w:t xml:space="preserve"> point the </w:t>
      </w:r>
      <w:proofErr w:type="spellStart"/>
      <w:r w:rsidRPr="004A62D0">
        <w:rPr>
          <w:rFonts w:ascii="Helvetica Neue" w:eastAsiaTheme="minorHAnsi" w:hAnsi="Helvetica Neue" w:cs="Helvetica Neue"/>
          <w:bCs/>
          <w:sz w:val="24"/>
          <w:szCs w:val="24"/>
          <w:lang w:val="fr-FR"/>
        </w:rPr>
        <w:t>idea</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that</w:t>
      </w:r>
      <w:proofErr w:type="spellEnd"/>
      <w:r w:rsidRPr="004A62D0">
        <w:rPr>
          <w:rFonts w:ascii="Helvetica Neue" w:eastAsiaTheme="minorHAnsi" w:hAnsi="Helvetica Neue" w:cs="Helvetica Neue"/>
          <w:bCs/>
          <w:sz w:val="24"/>
          <w:szCs w:val="24"/>
          <w:lang w:val="fr-FR"/>
        </w:rPr>
        <w:t xml:space="preserve"> the exchanges, the confrontations of </w:t>
      </w:r>
      <w:proofErr w:type="spellStart"/>
      <w:r w:rsidRPr="004A62D0">
        <w:rPr>
          <w:rFonts w:ascii="Helvetica Neue" w:eastAsiaTheme="minorHAnsi" w:hAnsi="Helvetica Neue" w:cs="Helvetica Neue"/>
          <w:bCs/>
          <w:sz w:val="24"/>
          <w:szCs w:val="24"/>
          <w:lang w:val="fr-FR"/>
        </w:rPr>
        <w:t>viewpoints</w:t>
      </w:r>
      <w:proofErr w:type="spellEnd"/>
      <w:r w:rsidRPr="004A62D0">
        <w:rPr>
          <w:rFonts w:ascii="Helvetica Neue" w:eastAsiaTheme="minorHAnsi" w:hAnsi="Helvetica Neue" w:cs="Helvetica Neue"/>
          <w:bCs/>
          <w:sz w:val="24"/>
          <w:szCs w:val="24"/>
          <w:lang w:val="fr-FR"/>
        </w:rPr>
        <w:t xml:space="preserve">, techniques and </w:t>
      </w:r>
      <w:proofErr w:type="spellStart"/>
      <w:r w:rsidRPr="004A62D0">
        <w:rPr>
          <w:rFonts w:ascii="Helvetica Neue" w:eastAsiaTheme="minorHAnsi" w:hAnsi="Helvetica Neue" w:cs="Helvetica Neue"/>
          <w:bCs/>
          <w:sz w:val="24"/>
          <w:szCs w:val="24"/>
          <w:lang w:val="fr-FR"/>
        </w:rPr>
        <w:t>repertoires</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make</w:t>
      </w:r>
      <w:proofErr w:type="spellEnd"/>
      <w:r w:rsidRPr="004A62D0">
        <w:rPr>
          <w:rFonts w:ascii="Helvetica Neue" w:eastAsiaTheme="minorHAnsi" w:hAnsi="Helvetica Neue" w:cs="Helvetica Neue"/>
          <w:bCs/>
          <w:sz w:val="24"/>
          <w:szCs w:val="24"/>
          <w:lang w:val="fr-FR"/>
        </w:rPr>
        <w:t xml:space="preserve"> people and practices </w:t>
      </w:r>
      <w:proofErr w:type="spellStart"/>
      <w:r w:rsidRPr="004A62D0">
        <w:rPr>
          <w:rFonts w:ascii="Helvetica Neue" w:eastAsiaTheme="minorHAnsi" w:hAnsi="Helvetica Neue" w:cs="Helvetica Neue"/>
          <w:bCs/>
          <w:sz w:val="24"/>
          <w:szCs w:val="24"/>
          <w:lang w:val="fr-FR"/>
        </w:rPr>
        <w:t>evolve</w:t>
      </w:r>
      <w:proofErr w:type="spellEnd"/>
      <w:r w:rsidRPr="004A62D0">
        <w:rPr>
          <w:rFonts w:ascii="Helvetica Neue" w:eastAsiaTheme="minorHAnsi" w:hAnsi="Helvetica Neue" w:cs="Helvetica Neue"/>
          <w:bCs/>
          <w:sz w:val="24"/>
          <w:szCs w:val="24"/>
          <w:lang w:val="fr-FR"/>
        </w:rPr>
        <w:t xml:space="preserve">, 5 countries and 8 </w:t>
      </w:r>
      <w:proofErr w:type="spellStart"/>
      <w:r w:rsidRPr="004A62D0">
        <w:rPr>
          <w:rFonts w:ascii="Helvetica Neue" w:eastAsiaTheme="minorHAnsi" w:hAnsi="Helvetica Neue" w:cs="Helvetica Neue"/>
          <w:bCs/>
          <w:sz w:val="24"/>
          <w:szCs w:val="24"/>
          <w:lang w:val="fr-FR"/>
        </w:rPr>
        <w:t>partners</w:t>
      </w:r>
      <w:proofErr w:type="spellEnd"/>
      <w:r w:rsidRPr="004A62D0">
        <w:rPr>
          <w:rFonts w:ascii="Helvetica Neue" w:eastAsiaTheme="minorHAnsi" w:hAnsi="Helvetica Neue" w:cs="Helvetica Neue"/>
          <w:bCs/>
          <w:sz w:val="24"/>
          <w:szCs w:val="24"/>
          <w:lang w:val="fr-FR"/>
        </w:rPr>
        <w:t xml:space="preserve"> have </w:t>
      </w:r>
      <w:proofErr w:type="spellStart"/>
      <w:r w:rsidRPr="004A62D0">
        <w:rPr>
          <w:rFonts w:ascii="Helvetica Neue" w:eastAsiaTheme="minorHAnsi" w:hAnsi="Helvetica Neue" w:cs="Helvetica Neue"/>
          <w:bCs/>
          <w:sz w:val="24"/>
          <w:szCs w:val="24"/>
          <w:lang w:val="fr-FR"/>
        </w:rPr>
        <w:t>joined</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together</w:t>
      </w:r>
      <w:proofErr w:type="spellEnd"/>
      <w:r w:rsidRPr="004A62D0">
        <w:rPr>
          <w:rFonts w:ascii="Helvetica Neue" w:eastAsiaTheme="minorHAnsi" w:hAnsi="Helvetica Neue" w:cs="Helvetica Neue"/>
          <w:bCs/>
          <w:sz w:val="24"/>
          <w:szCs w:val="24"/>
          <w:lang w:val="fr-FR"/>
        </w:rPr>
        <w:t xml:space="preserve"> in the </w:t>
      </w:r>
      <w:proofErr w:type="spellStart"/>
      <w:r w:rsidRPr="004A62D0">
        <w:rPr>
          <w:rFonts w:ascii="Helvetica Neue" w:eastAsiaTheme="minorHAnsi" w:hAnsi="Helvetica Neue" w:cs="Helvetica Neue"/>
          <w:bCs/>
          <w:sz w:val="24"/>
          <w:szCs w:val="24"/>
          <w:lang w:val="fr-FR"/>
        </w:rPr>
        <w:t>two-year</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cooperation</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project</w:t>
      </w:r>
      <w:proofErr w:type="spellEnd"/>
      <w:r w:rsidRPr="004A62D0">
        <w:rPr>
          <w:rFonts w:ascii="Helvetica Neue" w:eastAsiaTheme="minorHAnsi" w:hAnsi="Helvetica Neue" w:cs="Helvetica Neue"/>
          <w:bCs/>
          <w:sz w:val="24"/>
          <w:szCs w:val="24"/>
          <w:lang w:val="fr-FR"/>
        </w:rPr>
        <w:t xml:space="preserve"> LEO </w:t>
      </w:r>
      <w:proofErr w:type="spellStart"/>
      <w:r w:rsidRPr="004A62D0">
        <w:rPr>
          <w:rFonts w:ascii="Helvetica Neue" w:eastAsiaTheme="minorHAnsi" w:hAnsi="Helvetica Neue" w:cs="Helvetica Neue"/>
          <w:bCs/>
          <w:sz w:val="24"/>
          <w:szCs w:val="24"/>
          <w:lang w:val="fr-FR"/>
        </w:rPr>
        <w:t>sings</w:t>
      </w:r>
      <w:proofErr w:type="spellEnd"/>
      <w:proofErr w:type="gramStart"/>
      <w:r w:rsidRPr="004A62D0">
        <w:rPr>
          <w:rFonts w:ascii="Helvetica Neue" w:eastAsiaTheme="minorHAnsi" w:hAnsi="Helvetica Neue" w:cs="Helvetica Neue"/>
          <w:bCs/>
          <w:sz w:val="24"/>
          <w:szCs w:val="24"/>
          <w:lang w:val="fr-FR"/>
        </w:rPr>
        <w:t>!.</w:t>
      </w:r>
      <w:proofErr w:type="gramEnd"/>
      <w:r w:rsidRPr="004A62D0">
        <w:rPr>
          <w:rFonts w:ascii="Helvetica Neue" w:eastAsiaTheme="minorHAnsi" w:hAnsi="Helvetica Neue" w:cs="Helvetica Neue"/>
          <w:bCs/>
          <w:sz w:val="24"/>
          <w:szCs w:val="24"/>
          <w:lang w:val="fr-FR"/>
        </w:rPr>
        <w:t xml:space="preserve"> More </w:t>
      </w:r>
      <w:proofErr w:type="spellStart"/>
      <w:r w:rsidRPr="004A62D0">
        <w:rPr>
          <w:rFonts w:ascii="Helvetica Neue" w:eastAsiaTheme="minorHAnsi" w:hAnsi="Helvetica Neue" w:cs="Helvetica Neue"/>
          <w:bCs/>
          <w:sz w:val="24"/>
          <w:szCs w:val="24"/>
          <w:lang w:val="fr-FR"/>
        </w:rPr>
        <w:t>than</w:t>
      </w:r>
      <w:proofErr w:type="spellEnd"/>
      <w:r w:rsidRPr="004A62D0">
        <w:rPr>
          <w:rFonts w:ascii="Helvetica Neue" w:eastAsiaTheme="minorHAnsi" w:hAnsi="Helvetica Neue" w:cs="Helvetica Neue"/>
          <w:bCs/>
          <w:sz w:val="24"/>
          <w:szCs w:val="24"/>
          <w:lang w:val="fr-FR"/>
        </w:rPr>
        <w:t xml:space="preserve"> an </w:t>
      </w:r>
      <w:proofErr w:type="spellStart"/>
      <w:r w:rsidRPr="004A62D0">
        <w:rPr>
          <w:rFonts w:ascii="Helvetica Neue" w:eastAsiaTheme="minorHAnsi" w:hAnsi="Helvetica Neue" w:cs="Helvetica Neue"/>
          <w:bCs/>
          <w:sz w:val="24"/>
          <w:szCs w:val="24"/>
          <w:lang w:val="fr-FR"/>
        </w:rPr>
        <w:t>artistic</w:t>
      </w:r>
      <w:proofErr w:type="spellEnd"/>
      <w:r w:rsidRPr="004A62D0">
        <w:rPr>
          <w:rFonts w:ascii="Helvetica Neue" w:eastAsiaTheme="minorHAnsi" w:hAnsi="Helvetica Neue" w:cs="Helvetica Neue"/>
          <w:bCs/>
          <w:sz w:val="24"/>
          <w:szCs w:val="24"/>
          <w:lang w:val="fr-FR"/>
        </w:rPr>
        <w:t xml:space="preserve"> practice, the </w:t>
      </w:r>
      <w:proofErr w:type="spellStart"/>
      <w:r w:rsidRPr="004A62D0">
        <w:rPr>
          <w:rFonts w:ascii="Helvetica Neue" w:eastAsiaTheme="minorHAnsi" w:hAnsi="Helvetica Neue" w:cs="Helvetica Neue"/>
          <w:bCs/>
          <w:sz w:val="24"/>
          <w:szCs w:val="24"/>
          <w:lang w:val="fr-FR"/>
        </w:rPr>
        <w:t>voice</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is</w:t>
      </w:r>
      <w:proofErr w:type="spellEnd"/>
      <w:r w:rsidRPr="004A62D0">
        <w:rPr>
          <w:rFonts w:ascii="Helvetica Neue" w:eastAsiaTheme="minorHAnsi" w:hAnsi="Helvetica Neue" w:cs="Helvetica Neue"/>
          <w:bCs/>
          <w:sz w:val="24"/>
          <w:szCs w:val="24"/>
          <w:lang w:val="fr-FR"/>
        </w:rPr>
        <w:t xml:space="preserve"> a social and cultural </w:t>
      </w:r>
      <w:proofErr w:type="spellStart"/>
      <w:r w:rsidRPr="004A62D0">
        <w:rPr>
          <w:rFonts w:ascii="Helvetica Neue" w:eastAsiaTheme="minorHAnsi" w:hAnsi="Helvetica Neue" w:cs="Helvetica Neue"/>
          <w:bCs/>
          <w:sz w:val="24"/>
          <w:szCs w:val="24"/>
          <w:lang w:val="fr-FR"/>
        </w:rPr>
        <w:t>indicator</w:t>
      </w:r>
      <w:proofErr w:type="spellEnd"/>
      <w:r w:rsidRPr="004A62D0">
        <w:rPr>
          <w:rFonts w:ascii="Helvetica Neue" w:eastAsiaTheme="minorHAnsi" w:hAnsi="Helvetica Neue" w:cs="Helvetica Neue"/>
          <w:bCs/>
          <w:sz w:val="24"/>
          <w:szCs w:val="24"/>
          <w:lang w:val="fr-FR"/>
        </w:rPr>
        <w:t xml:space="preserve"> </w:t>
      </w:r>
      <w:proofErr w:type="spellStart"/>
      <w:r w:rsidRPr="004A62D0">
        <w:rPr>
          <w:rFonts w:ascii="Helvetica Neue" w:eastAsiaTheme="minorHAnsi" w:hAnsi="Helvetica Neue" w:cs="Helvetica Neue"/>
          <w:bCs/>
          <w:sz w:val="24"/>
          <w:szCs w:val="24"/>
          <w:lang w:val="fr-FR"/>
        </w:rPr>
        <w:t>that</w:t>
      </w:r>
      <w:proofErr w:type="spellEnd"/>
      <w:r w:rsidRPr="004A62D0">
        <w:rPr>
          <w:rFonts w:ascii="Helvetica Neue" w:eastAsiaTheme="minorHAnsi" w:hAnsi="Helvetica Neue" w:cs="Helvetica Neue"/>
          <w:bCs/>
          <w:sz w:val="24"/>
          <w:szCs w:val="24"/>
          <w:lang w:val="fr-FR"/>
        </w:rPr>
        <w:t xml:space="preserve"> displays the </w:t>
      </w:r>
      <w:proofErr w:type="spellStart"/>
      <w:r w:rsidRPr="004A62D0">
        <w:rPr>
          <w:rFonts w:ascii="Helvetica Neue" w:eastAsiaTheme="minorHAnsi" w:hAnsi="Helvetica Neue" w:cs="Helvetica Neue"/>
          <w:bCs/>
          <w:sz w:val="24"/>
          <w:szCs w:val="24"/>
          <w:lang w:val="fr-FR"/>
        </w:rPr>
        <w:t>development</w:t>
      </w:r>
      <w:proofErr w:type="spellEnd"/>
      <w:r w:rsidRPr="004A62D0">
        <w:rPr>
          <w:rFonts w:ascii="Helvetica Neue" w:eastAsiaTheme="minorHAnsi" w:hAnsi="Helvetica Neue" w:cs="Helvetica Neue"/>
          <w:bCs/>
          <w:sz w:val="24"/>
          <w:szCs w:val="24"/>
          <w:lang w:val="fr-FR"/>
        </w:rPr>
        <w:t xml:space="preserve"> of </w:t>
      </w:r>
      <w:proofErr w:type="spellStart"/>
      <w:r w:rsidRPr="004A62D0">
        <w:rPr>
          <w:rFonts w:ascii="Helvetica Neue" w:eastAsiaTheme="minorHAnsi" w:hAnsi="Helvetica Neue" w:cs="Helvetica Neue"/>
          <w:bCs/>
          <w:sz w:val="24"/>
          <w:szCs w:val="24"/>
          <w:lang w:val="fr-FR"/>
        </w:rPr>
        <w:t>societies</w:t>
      </w:r>
      <w:proofErr w:type="spellEnd"/>
      <w:r w:rsidRPr="004A62D0">
        <w:rPr>
          <w:rFonts w:ascii="Helvetica Neue" w:eastAsiaTheme="minorHAnsi" w:hAnsi="Helvetica Neue" w:cs="Helvetica Neue"/>
          <w:bCs/>
          <w:sz w:val="24"/>
          <w:szCs w:val="24"/>
          <w:lang w:val="fr-FR"/>
        </w:rPr>
        <w:t xml:space="preserve">. </w:t>
      </w:r>
    </w:p>
    <w:p w:rsidR="004A62D0" w:rsidRPr="004A62D0" w:rsidRDefault="004A62D0" w:rsidP="004A62D0">
      <w:pPr>
        <w:pStyle w:val="Paragraphedeliste"/>
      </w:pPr>
      <w:hyperlink r:id="rId9" w:history="1">
        <w:r w:rsidRPr="00023982">
          <w:rPr>
            <w:rStyle w:val="Lienhypertexte"/>
          </w:rPr>
          <w:t>http://www.pfi-culture.org/index.php?id=128</w:t>
        </w:r>
      </w:hyperlink>
      <w:r>
        <w:t xml:space="preserve"> </w:t>
      </w:r>
    </w:p>
    <w:p w:rsidR="004027D9" w:rsidRDefault="004027D9" w:rsidP="004027D9">
      <w:pPr>
        <w:tabs>
          <w:tab w:val="left" w:pos="540"/>
        </w:tabs>
      </w:pPr>
    </w:p>
    <w:p w:rsidR="004027D9" w:rsidRDefault="004027D9" w:rsidP="004027D9">
      <w:pPr>
        <w:tabs>
          <w:tab w:val="left" w:pos="540"/>
        </w:tabs>
        <w:rPr>
          <w:b/>
        </w:rPr>
      </w:pPr>
    </w:p>
    <w:p w:rsidR="004027D9" w:rsidRPr="00C9543D" w:rsidRDefault="00536C97" w:rsidP="004027D9">
      <w:pPr>
        <w:tabs>
          <w:tab w:val="left" w:pos="540"/>
        </w:tabs>
        <w:rPr>
          <w:b/>
        </w:rPr>
      </w:pPr>
      <w:r>
        <w:rPr>
          <w:b/>
        </w:rPr>
        <w:t>6</w:t>
      </w:r>
      <w:r w:rsidR="004027D9" w:rsidRPr="008C1FEA">
        <w:rPr>
          <w:b/>
        </w:rPr>
        <w:t>.</w:t>
      </w:r>
      <w:r w:rsidR="004027D9" w:rsidRPr="008C1FEA">
        <w:rPr>
          <w:b/>
        </w:rPr>
        <w:tab/>
        <w:t>Lis</w:t>
      </w:r>
      <w:r w:rsidR="004027D9">
        <w:rPr>
          <w:b/>
        </w:rPr>
        <w:t>t of projects envisaged f</w:t>
      </w:r>
      <w:r w:rsidR="00BE0622">
        <w:rPr>
          <w:b/>
        </w:rPr>
        <w:t>or 2016</w:t>
      </w:r>
      <w:r w:rsidR="004027D9">
        <w:rPr>
          <w:b/>
        </w:rPr>
        <w:t>-2</w:t>
      </w:r>
      <w:r w:rsidR="004027D9" w:rsidRPr="00C9543D">
        <w:rPr>
          <w:b/>
        </w:rPr>
        <w:t>0</w:t>
      </w:r>
      <w:r w:rsidR="00BE0622">
        <w:rPr>
          <w:b/>
        </w:rPr>
        <w:t>17</w:t>
      </w:r>
    </w:p>
    <w:p w:rsidR="004A62D0" w:rsidRDefault="004A62D0" w:rsidP="00CB5A36">
      <w:pPr>
        <w:ind w:firstLine="720"/>
      </w:pPr>
    </w:p>
    <w:p w:rsidR="004A62D0" w:rsidRDefault="004A62D0" w:rsidP="00CB5A36">
      <w:pPr>
        <w:ind w:firstLine="720"/>
      </w:pPr>
    </w:p>
    <w:p w:rsidR="004A62D0" w:rsidRDefault="004A62D0" w:rsidP="004A62D0">
      <w:pPr>
        <w:pStyle w:val="Paragraphedeliste"/>
        <w:numPr>
          <w:ilvl w:val="0"/>
          <w:numId w:val="10"/>
        </w:numPr>
      </w:pPr>
      <w:r>
        <w:t xml:space="preserve">Permanent forum of music in France: the idea is to create a </w:t>
      </w:r>
      <w:proofErr w:type="spellStart"/>
      <w:r>
        <w:t>larg</w:t>
      </w:r>
      <w:proofErr w:type="spellEnd"/>
      <w:r>
        <w:t xml:space="preserve"> and permanent organisation representing the music sector in France, as a music council that doesn’t exist at the moment.</w:t>
      </w:r>
    </w:p>
    <w:p w:rsidR="004A62D0" w:rsidRDefault="004A62D0" w:rsidP="004A62D0"/>
    <w:p w:rsidR="00CB5A36" w:rsidRDefault="004A62D0" w:rsidP="004A62D0">
      <w:pPr>
        <w:pStyle w:val="Paragraphedeliste"/>
        <w:numPr>
          <w:ilvl w:val="0"/>
          <w:numId w:val="10"/>
        </w:numPr>
      </w:pPr>
      <w:r>
        <w:t xml:space="preserve">Singing </w:t>
      </w:r>
      <w:proofErr w:type="spellStart"/>
      <w:r>
        <w:t>Roadshow</w:t>
      </w:r>
      <w:proofErr w:type="spellEnd"/>
      <w:r>
        <w:t xml:space="preserve"> – European vocal mobile academy</w:t>
      </w:r>
    </w:p>
    <w:p w:rsidR="004A62D0" w:rsidRPr="00EC1899" w:rsidRDefault="004A62D0" w:rsidP="004A62D0">
      <w:pPr>
        <w:pStyle w:val="Default"/>
        <w:rPr>
          <w:rFonts w:ascii="Calibri" w:eastAsia="Calibri" w:hAnsi="Calibri" w:cs="Calibri"/>
          <w:sz w:val="20"/>
          <w:szCs w:val="20"/>
          <w:lang w:val="en-US"/>
        </w:rPr>
      </w:pPr>
      <w:r w:rsidRPr="00EC1899">
        <w:rPr>
          <w:rFonts w:ascii="Calibri" w:eastAsia="Calibri" w:hAnsi="Calibri" w:cs="Calibri"/>
          <w:sz w:val="20"/>
          <w:szCs w:val="20"/>
          <w:lang w:val="en-US"/>
        </w:rPr>
        <w:t>Singing Roadshow is an opportunity to share ideas through a toolbox experimentation within in an informal meeting joining singers, conductors and choirs, teachers, trainers</w:t>
      </w:r>
      <w:proofErr w:type="gramStart"/>
      <w:r w:rsidRPr="00EC1899">
        <w:rPr>
          <w:rFonts w:ascii="Calibri" w:eastAsia="Calibri" w:hAnsi="Calibri" w:cs="Calibri"/>
          <w:sz w:val="20"/>
          <w:szCs w:val="20"/>
          <w:lang w:val="en-US"/>
        </w:rPr>
        <w:t>, ...</w:t>
      </w:r>
      <w:proofErr w:type="gramEnd"/>
    </w:p>
    <w:p w:rsidR="004A62D0" w:rsidRPr="00EC1899" w:rsidRDefault="004A62D0" w:rsidP="004A62D0">
      <w:pPr>
        <w:pStyle w:val="BodyA"/>
        <w:rPr>
          <w:rFonts w:ascii="Calibri" w:eastAsia="Calibri" w:hAnsi="Calibri" w:cs="Calibri"/>
          <w:position w:val="-4"/>
          <w:sz w:val="20"/>
          <w:szCs w:val="20"/>
          <w:lang w:val="en-US"/>
        </w:rPr>
      </w:pPr>
      <w:r w:rsidRPr="00EC1899">
        <w:rPr>
          <w:rFonts w:ascii="Calibri" w:eastAsia="Calibri" w:hAnsi="Calibri" w:cs="Calibri"/>
          <w:position w:val="-4"/>
          <w:sz w:val="20"/>
          <w:szCs w:val="20"/>
          <w:lang w:val="en-US"/>
        </w:rPr>
        <w:t xml:space="preserve">The innovation is mainly in the proposition to people/ensembles who don’t know/practice the repertoires or the methods that are proposed in the </w:t>
      </w:r>
      <w:proofErr w:type="spellStart"/>
      <w:r w:rsidRPr="00EC1899">
        <w:rPr>
          <w:rFonts w:ascii="Calibri" w:eastAsia="Calibri" w:hAnsi="Calibri" w:cs="Calibri"/>
          <w:position w:val="-4"/>
          <w:sz w:val="20"/>
          <w:szCs w:val="20"/>
          <w:lang w:val="en-US"/>
        </w:rPr>
        <w:t>programme</w:t>
      </w:r>
      <w:proofErr w:type="spellEnd"/>
      <w:r w:rsidRPr="00EC1899">
        <w:rPr>
          <w:rFonts w:ascii="Calibri" w:eastAsia="Calibri" w:hAnsi="Calibri" w:cs="Calibri"/>
          <w:position w:val="-4"/>
          <w:sz w:val="20"/>
          <w:szCs w:val="20"/>
          <w:lang w:val="en-US"/>
        </w:rPr>
        <w:t>, thus building bridges in a territory (Schools, communities, city, region, …), mixing classical and pop/rhythmic music, singers and instrumentalists, …</w:t>
      </w:r>
    </w:p>
    <w:p w:rsidR="004A62D0" w:rsidRPr="00EC1899" w:rsidRDefault="004A62D0" w:rsidP="004A62D0">
      <w:pPr>
        <w:pStyle w:val="Default"/>
        <w:rPr>
          <w:rFonts w:ascii="Calibri" w:eastAsia="Calibri" w:hAnsi="Calibri" w:cs="Calibri"/>
          <w:sz w:val="20"/>
          <w:szCs w:val="20"/>
          <w:lang w:val="en-US"/>
        </w:rPr>
      </w:pPr>
      <w:r w:rsidRPr="00EC1899">
        <w:rPr>
          <w:rFonts w:ascii="Calibri" w:eastAsia="Calibri" w:hAnsi="Calibri" w:cs="Calibri"/>
          <w:sz w:val="20"/>
          <w:szCs w:val="20"/>
          <w:lang w:val="en-US"/>
        </w:rPr>
        <w:t>This event shall be seen as a kick off for future support concerning continuing education and qualification in the daily work of a choir or ensemble or group.</w:t>
      </w:r>
    </w:p>
    <w:p w:rsidR="004A62D0" w:rsidRPr="00EC1899" w:rsidRDefault="004A62D0" w:rsidP="004A62D0">
      <w:pPr>
        <w:pStyle w:val="BodyA"/>
        <w:rPr>
          <w:rFonts w:ascii="Calibri" w:eastAsia="Calibri" w:hAnsi="Calibri" w:cs="Calibri"/>
          <w:position w:val="-4"/>
          <w:sz w:val="20"/>
          <w:szCs w:val="20"/>
          <w:lang w:val="en-US"/>
        </w:rPr>
      </w:pPr>
      <w:r w:rsidRPr="00EC1899">
        <w:rPr>
          <w:rFonts w:ascii="Calibri" w:eastAsia="Calibri" w:hAnsi="Calibri" w:cs="Calibri"/>
          <w:position w:val="-4"/>
          <w:sz w:val="20"/>
          <w:szCs w:val="20"/>
          <w:lang w:val="en-US"/>
        </w:rPr>
        <w:t xml:space="preserve">Singing Roadshow can happen in parallel with different kind of events and in many places: concert venue, </w:t>
      </w:r>
      <w:r>
        <w:rPr>
          <w:rFonts w:ascii="Calibri" w:eastAsia="Calibri" w:hAnsi="Calibri" w:cs="Calibri"/>
          <w:position w:val="-4"/>
          <w:sz w:val="20"/>
          <w:szCs w:val="20"/>
          <w:lang w:val="en-US"/>
        </w:rPr>
        <w:t xml:space="preserve">school, </w:t>
      </w:r>
      <w:r w:rsidRPr="00EC1899">
        <w:rPr>
          <w:rFonts w:ascii="Calibri" w:eastAsia="Calibri" w:hAnsi="Calibri" w:cs="Calibri"/>
          <w:position w:val="-4"/>
          <w:sz w:val="20"/>
          <w:szCs w:val="20"/>
          <w:lang w:val="en-US"/>
        </w:rPr>
        <w:t xml:space="preserve">music school, University, festival, but also unconventional places like public square/place, woods, … </w:t>
      </w:r>
    </w:p>
    <w:p w:rsidR="004A62D0" w:rsidRPr="00EC1899" w:rsidRDefault="004A62D0" w:rsidP="004A62D0">
      <w:pPr>
        <w:pStyle w:val="Default"/>
        <w:rPr>
          <w:rFonts w:ascii="Calibri" w:eastAsia="Calibri" w:hAnsi="Calibri" w:cs="Calibri"/>
          <w:sz w:val="20"/>
          <w:szCs w:val="20"/>
          <w:lang w:val="en-US"/>
        </w:rPr>
      </w:pPr>
    </w:p>
    <w:p w:rsidR="004A62D0" w:rsidRPr="00EC1899" w:rsidRDefault="004A62D0" w:rsidP="004A62D0">
      <w:pPr>
        <w:pStyle w:val="Default"/>
        <w:rPr>
          <w:rFonts w:ascii="Calibri" w:eastAsia="Calibri" w:hAnsi="Calibri" w:cs="Calibri"/>
          <w:sz w:val="20"/>
          <w:szCs w:val="20"/>
          <w:lang w:val="en-US"/>
        </w:rPr>
      </w:pPr>
      <w:r w:rsidRPr="00EC1899">
        <w:rPr>
          <w:rFonts w:ascii="Calibri" w:eastAsia="Calibri" w:hAnsi="Calibri" w:cs="Calibri"/>
          <w:sz w:val="20"/>
          <w:szCs w:val="20"/>
          <w:lang w:val="en-US"/>
        </w:rPr>
        <w:t xml:space="preserve">The event will consist of two main </w:t>
      </w:r>
      <w:proofErr w:type="gramStart"/>
      <w:r w:rsidRPr="00EC1899">
        <w:rPr>
          <w:rFonts w:ascii="Calibri" w:eastAsia="Calibri" w:hAnsi="Calibri" w:cs="Calibri"/>
          <w:sz w:val="20"/>
          <w:szCs w:val="20"/>
          <w:lang w:val="en-US"/>
        </w:rPr>
        <w:t>parts :</w:t>
      </w:r>
      <w:proofErr w:type="gramEnd"/>
    </w:p>
    <w:p w:rsidR="004A62D0" w:rsidRPr="00EC1899" w:rsidRDefault="004A62D0" w:rsidP="004A62D0">
      <w:pPr>
        <w:pStyle w:val="Default"/>
        <w:numPr>
          <w:ilvl w:val="0"/>
          <w:numId w:val="8"/>
        </w:numPr>
        <w:ind w:left="284" w:hanging="284"/>
        <w:rPr>
          <w:rFonts w:ascii="Trebuchet MS" w:eastAsia="Trebuchet MS" w:hAnsi="Trebuchet MS" w:cs="Trebuchet MS"/>
          <w:sz w:val="20"/>
          <w:szCs w:val="20"/>
          <w:lang w:val="en-GB"/>
        </w:rPr>
      </w:pPr>
      <w:proofErr w:type="gramStart"/>
      <w:r w:rsidRPr="00EC1899">
        <w:rPr>
          <w:rFonts w:ascii="Calibri" w:eastAsia="Calibri" w:hAnsi="Calibri" w:cs="Calibri"/>
          <w:sz w:val="20"/>
          <w:szCs w:val="20"/>
          <w:lang w:val="en-GB"/>
        </w:rPr>
        <w:t>a</w:t>
      </w:r>
      <w:proofErr w:type="gramEnd"/>
      <w:r w:rsidRPr="00EC1899">
        <w:rPr>
          <w:rFonts w:ascii="Calibri" w:eastAsia="Calibri" w:hAnsi="Calibri" w:cs="Calibri"/>
          <w:sz w:val="20"/>
          <w:szCs w:val="20"/>
          <w:lang w:val="en-GB"/>
        </w:rPr>
        <w:t xml:space="preserve"> pre-performance by the choir formed for the occasion, which may consist of students (music/ high-school, …), amateurs, professionals, formed choir or any other local choir/group</w:t>
      </w:r>
    </w:p>
    <w:p w:rsidR="004A62D0" w:rsidRPr="00EC1899" w:rsidRDefault="004A62D0" w:rsidP="004A62D0">
      <w:pPr>
        <w:pStyle w:val="Default"/>
        <w:numPr>
          <w:ilvl w:val="0"/>
          <w:numId w:val="9"/>
        </w:numPr>
        <w:ind w:left="284" w:hanging="284"/>
        <w:rPr>
          <w:rFonts w:ascii="Trebuchet MS" w:eastAsia="Trebuchet MS" w:hAnsi="Trebuchet MS" w:cs="Trebuchet MS"/>
          <w:sz w:val="20"/>
          <w:szCs w:val="20"/>
          <w:lang w:val="en-GB"/>
        </w:rPr>
      </w:pPr>
      <w:proofErr w:type="gramStart"/>
      <w:r w:rsidRPr="00EC1899">
        <w:rPr>
          <w:rFonts w:ascii="Calibri" w:eastAsia="Calibri" w:hAnsi="Calibri" w:cs="Calibri"/>
          <w:sz w:val="20"/>
          <w:szCs w:val="20"/>
          <w:lang w:val="en-GB"/>
        </w:rPr>
        <w:t>a</w:t>
      </w:r>
      <w:proofErr w:type="gramEnd"/>
      <w:r w:rsidRPr="00EC1899">
        <w:rPr>
          <w:rFonts w:ascii="Calibri" w:eastAsia="Calibri" w:hAnsi="Calibri" w:cs="Calibri"/>
          <w:sz w:val="20"/>
          <w:szCs w:val="20"/>
          <w:lang w:val="en-GB"/>
        </w:rPr>
        <w:t xml:space="preserve"> performance of professional vocal groups who will reflect </w:t>
      </w:r>
      <w:r w:rsidRPr="00EC1899">
        <w:rPr>
          <w:rFonts w:ascii="Calibri" w:eastAsia="Calibri" w:hAnsi="Calibri" w:cs="Calibri"/>
          <w:i/>
          <w:iCs/>
          <w:sz w:val="20"/>
          <w:szCs w:val="20"/>
          <w:lang w:val="en-GB"/>
        </w:rPr>
        <w:t xml:space="preserve">status quo </w:t>
      </w:r>
      <w:r w:rsidRPr="00EC1899">
        <w:rPr>
          <w:rFonts w:ascii="Calibri" w:eastAsia="Calibri" w:hAnsi="Calibri" w:cs="Calibri"/>
          <w:sz w:val="20"/>
          <w:szCs w:val="20"/>
          <w:lang w:val="en-GB"/>
        </w:rPr>
        <w:t>and diversity of vocal genre across Europe (optional in this pilot edition)</w:t>
      </w:r>
    </w:p>
    <w:p w:rsidR="004A62D0" w:rsidRPr="00EC1899" w:rsidRDefault="004A62D0" w:rsidP="004A62D0">
      <w:pPr>
        <w:pStyle w:val="Default"/>
        <w:rPr>
          <w:rFonts w:ascii="Calibri" w:eastAsia="Calibri" w:hAnsi="Calibri" w:cs="Calibri"/>
          <w:sz w:val="20"/>
          <w:szCs w:val="20"/>
          <w:lang w:val="en-US"/>
        </w:rPr>
      </w:pPr>
      <w:r w:rsidRPr="00EC1899">
        <w:rPr>
          <w:rFonts w:ascii="Calibri" w:eastAsia="Calibri" w:hAnsi="Calibri" w:cs="Calibri"/>
          <w:sz w:val="20"/>
          <w:szCs w:val="20"/>
          <w:lang w:val="en-US"/>
        </w:rPr>
        <w:t xml:space="preserve">The added value of this event is an opportunity for musical students and other ensembles, choirs and singers that are interested in the music to receive direct coaching from renowned professionals. </w:t>
      </w:r>
    </w:p>
    <w:p w:rsidR="004A62D0" w:rsidRDefault="004A62D0" w:rsidP="00CB5A36">
      <w:pPr>
        <w:ind w:firstLine="720"/>
      </w:pPr>
    </w:p>
    <w:p w:rsidR="004027D9" w:rsidRDefault="004027D9" w:rsidP="004027D9"/>
    <w:p w:rsidR="004027D9" w:rsidRDefault="004027D9" w:rsidP="004027D9"/>
    <w:p w:rsidR="004027D9" w:rsidRPr="00541173" w:rsidRDefault="00536C97" w:rsidP="004027D9">
      <w:pPr>
        <w:rPr>
          <w:b/>
        </w:rPr>
      </w:pPr>
      <w:r>
        <w:rPr>
          <w:b/>
        </w:rPr>
        <w:t>7</w:t>
      </w:r>
      <w:r w:rsidR="004027D9" w:rsidRPr="00541173">
        <w:rPr>
          <w:b/>
        </w:rPr>
        <w:t xml:space="preserve">. </w:t>
      </w:r>
      <w:r w:rsidR="004027D9" w:rsidRPr="00541173">
        <w:rPr>
          <w:b/>
        </w:rPr>
        <w:tab/>
        <w:t>Relationship with UNESCO</w:t>
      </w:r>
    </w:p>
    <w:p w:rsidR="004027D9" w:rsidRDefault="004027D9" w:rsidP="00536C97">
      <w:pPr>
        <w:numPr>
          <w:ilvl w:val="0"/>
          <w:numId w:val="5"/>
        </w:numPr>
        <w:spacing w:before="120"/>
        <w:ind w:left="714" w:hanging="357"/>
      </w:pPr>
      <w:r>
        <w:t xml:space="preserve">How are your relations with the National Commission for UNESCO in your country? </w:t>
      </w:r>
    </w:p>
    <w:p w:rsidR="004A62D0" w:rsidRDefault="004A62D0" w:rsidP="004A62D0">
      <w:pPr>
        <w:spacing w:before="120"/>
        <w:ind w:left="714"/>
      </w:pPr>
      <w:r>
        <w:t>Going to some conference in Paris</w:t>
      </w:r>
    </w:p>
    <w:p w:rsidR="00CB5A36" w:rsidRDefault="004027D9" w:rsidP="00CB5A36">
      <w:pPr>
        <w:numPr>
          <w:ilvl w:val="0"/>
          <w:numId w:val="5"/>
        </w:numPr>
        <w:spacing w:before="120"/>
        <w:ind w:left="714" w:hanging="357"/>
      </w:pPr>
      <w:r>
        <w:t xml:space="preserve">Do you have contact with one or more UNESCO offices in the field (outside Paris)? If yes, </w:t>
      </w:r>
      <w:r w:rsidR="00CB5A36">
        <w:t>please describe your relations. If not, please explain the reasons.</w:t>
      </w:r>
      <w:r w:rsidR="004A62D0">
        <w:t xml:space="preserve"> No, </w:t>
      </w:r>
    </w:p>
    <w:p w:rsidR="004A62D0" w:rsidRDefault="004A62D0" w:rsidP="004A62D0">
      <w:pPr>
        <w:spacing w:before="120"/>
      </w:pPr>
    </w:p>
    <w:p w:rsidR="004027D9" w:rsidRPr="00541173" w:rsidRDefault="00536C97" w:rsidP="004027D9">
      <w:pPr>
        <w:ind w:left="720" w:hanging="720"/>
        <w:rPr>
          <w:b/>
        </w:rPr>
      </w:pPr>
      <w:r>
        <w:rPr>
          <w:b/>
        </w:rPr>
        <w:t>8</w:t>
      </w:r>
      <w:r w:rsidR="004027D9" w:rsidRPr="00541173">
        <w:rPr>
          <w:b/>
        </w:rPr>
        <w:t xml:space="preserve">. </w:t>
      </w:r>
      <w:r w:rsidR="004027D9" w:rsidRPr="00541173">
        <w:rPr>
          <w:b/>
        </w:rPr>
        <w:tab/>
      </w:r>
      <w:r w:rsidR="00CB5A36" w:rsidRPr="00CB5A36">
        <w:rPr>
          <w:b/>
        </w:rPr>
        <w:t>Please elaborate on the important collaborations you have had with other organisations (national and international). Which ones?</w:t>
      </w:r>
    </w:p>
    <w:p w:rsidR="004027D9" w:rsidRDefault="004A62D0" w:rsidP="004027D9">
      <w:r>
        <w:t xml:space="preserve">Many musical networks, especially for the </w:t>
      </w:r>
      <w:proofErr w:type="gramStart"/>
      <w:r>
        <w:t>project  of</w:t>
      </w:r>
      <w:proofErr w:type="gramEnd"/>
      <w:r>
        <w:t xml:space="preserve"> Permanent forum of music in France </w:t>
      </w:r>
    </w:p>
    <w:p w:rsidR="004027D9" w:rsidRDefault="004027D9" w:rsidP="004027D9"/>
    <w:p w:rsidR="004027D9" w:rsidRPr="009967F2" w:rsidRDefault="00536C97" w:rsidP="004027D9">
      <w:pPr>
        <w:ind w:left="720" w:hanging="720"/>
        <w:rPr>
          <w:rFonts w:ascii="Arial Unicode MS" w:eastAsia="Arial Unicode MS" w:hAnsi="Arial Unicode MS"/>
          <w:bCs/>
        </w:rPr>
      </w:pPr>
      <w:r>
        <w:rPr>
          <w:b/>
          <w:bCs/>
        </w:rPr>
        <w:t>9</w:t>
      </w:r>
      <w:r w:rsidR="004027D9">
        <w:rPr>
          <w:b/>
          <w:bCs/>
        </w:rPr>
        <w:t xml:space="preserve">. </w:t>
      </w:r>
      <w:r w:rsidR="004027D9">
        <w:rPr>
          <w:b/>
          <w:bCs/>
        </w:rPr>
        <w:tab/>
        <w:t xml:space="preserve">What was the total budget of your organisation last year (in EUR)? </w:t>
      </w:r>
      <w:r w:rsidR="004027D9" w:rsidRPr="009967F2">
        <w:rPr>
          <w:bCs/>
        </w:rPr>
        <w:t xml:space="preserve">Please also distinguish between </w:t>
      </w:r>
      <w:hyperlink r:id="rId10" w:history="1">
        <w:r w:rsidR="004027D9" w:rsidRPr="009967F2">
          <w:rPr>
            <w:rStyle w:val="Lienhypertexte"/>
            <w:bCs/>
          </w:rPr>
          <w:t>operational</w:t>
        </w:r>
      </w:hyperlink>
      <w:r w:rsidR="004027D9" w:rsidRPr="009967F2">
        <w:rPr>
          <w:bCs/>
        </w:rPr>
        <w:t xml:space="preserve"> and project budget.  </w:t>
      </w:r>
    </w:p>
    <w:p w:rsidR="004027D9" w:rsidRDefault="00C66C53" w:rsidP="004027D9">
      <w:proofErr w:type="gramStart"/>
      <w:r>
        <w:t>Budget :</w:t>
      </w:r>
      <w:proofErr w:type="gramEnd"/>
      <w:r>
        <w:t xml:space="preserve"> 150 000 € </w:t>
      </w:r>
    </w:p>
    <w:p w:rsidR="00C66C53" w:rsidRDefault="00C66C53" w:rsidP="004027D9">
      <w:r>
        <w:t>Operational results: 140 000 €</w:t>
      </w:r>
    </w:p>
    <w:p w:rsidR="004A62D0" w:rsidRPr="009967F2" w:rsidRDefault="004A62D0" w:rsidP="004027D9"/>
    <w:p w:rsidR="004027D9" w:rsidRPr="00A540C5" w:rsidRDefault="00536C97" w:rsidP="004027D9">
      <w:pPr>
        <w:rPr>
          <w:b/>
        </w:rPr>
      </w:pPr>
      <w:r>
        <w:rPr>
          <w:b/>
        </w:rPr>
        <w:t>10</w:t>
      </w:r>
      <w:r w:rsidR="004027D9" w:rsidRPr="00A540C5">
        <w:rPr>
          <w:b/>
        </w:rPr>
        <w:t>.</w:t>
      </w:r>
      <w:r w:rsidR="004027D9" w:rsidRPr="00A540C5">
        <w:rPr>
          <w:b/>
        </w:rPr>
        <w:tab/>
        <w:t xml:space="preserve">Sources of funding </w:t>
      </w:r>
    </w:p>
    <w:p w:rsidR="004027D9" w:rsidRPr="00E76B5A" w:rsidRDefault="004027D9" w:rsidP="00536C97">
      <w:pPr>
        <w:tabs>
          <w:tab w:val="left" w:pos="540"/>
        </w:tabs>
        <w:spacing w:before="120"/>
        <w:ind w:left="426" w:hanging="69"/>
        <w:rPr>
          <w:bCs/>
        </w:rPr>
      </w:pPr>
      <w:r w:rsidRPr="00E76B5A">
        <w:rPr>
          <w:bCs/>
        </w:rPr>
        <w:t>Please indicate the percentage of your annual budget coming from the following sources:</w:t>
      </w:r>
    </w:p>
    <w:p w:rsidR="004027D9" w:rsidRPr="00884EDA" w:rsidRDefault="004027D9" w:rsidP="004027D9">
      <w:pPr>
        <w:numPr>
          <w:ilvl w:val="0"/>
          <w:numId w:val="1"/>
        </w:numPr>
        <w:tabs>
          <w:tab w:val="left" w:pos="540"/>
        </w:tabs>
      </w:pPr>
      <w:r w:rsidRPr="00884EDA">
        <w:t>Membership fees</w:t>
      </w:r>
      <w:r w:rsidRPr="00884EDA">
        <w:tab/>
      </w:r>
      <w:r w:rsidRPr="00884EDA">
        <w:tab/>
      </w:r>
      <w:r w:rsidRPr="00884EDA">
        <w:tab/>
      </w:r>
      <w:r w:rsidR="00C66C53">
        <w:t xml:space="preserve">10 </w:t>
      </w:r>
      <w:r w:rsidRPr="00884EDA">
        <w:t>%</w:t>
      </w:r>
    </w:p>
    <w:p w:rsidR="004027D9" w:rsidRPr="00884EDA" w:rsidRDefault="004027D9" w:rsidP="004027D9">
      <w:pPr>
        <w:numPr>
          <w:ilvl w:val="0"/>
          <w:numId w:val="1"/>
        </w:numPr>
        <w:tabs>
          <w:tab w:val="left" w:pos="540"/>
        </w:tabs>
      </w:pPr>
      <w:r w:rsidRPr="00884EDA">
        <w:t>Individual contributions</w:t>
      </w:r>
      <w:r w:rsidRPr="00884EDA">
        <w:tab/>
      </w:r>
      <w:r w:rsidRPr="00884EDA">
        <w:tab/>
      </w:r>
      <w:r w:rsidR="00C66C53">
        <w:t xml:space="preserve">0 </w:t>
      </w:r>
      <w:r w:rsidRPr="00884EDA">
        <w:rPr>
          <w:lang w:val="fr-FR"/>
        </w:rPr>
        <w:t>%</w:t>
      </w:r>
    </w:p>
    <w:p w:rsidR="004027D9" w:rsidRPr="00884EDA" w:rsidRDefault="004027D9" w:rsidP="004027D9">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00C66C53">
        <w:rPr>
          <w:lang w:val="fr-FR"/>
        </w:rPr>
        <w:t xml:space="preserve">15 </w:t>
      </w:r>
      <w:r w:rsidRPr="00884EDA">
        <w:t>%</w:t>
      </w:r>
    </w:p>
    <w:p w:rsidR="004027D9" w:rsidRPr="00884EDA" w:rsidRDefault="004027D9" w:rsidP="004027D9">
      <w:pPr>
        <w:numPr>
          <w:ilvl w:val="0"/>
          <w:numId w:val="1"/>
        </w:numPr>
        <w:tabs>
          <w:tab w:val="left" w:pos="540"/>
        </w:tabs>
      </w:pPr>
      <w:r w:rsidRPr="00884EDA">
        <w:lastRenderedPageBreak/>
        <w:t>Contracts</w:t>
      </w:r>
      <w:r w:rsidRPr="00884EDA">
        <w:tab/>
      </w:r>
      <w:r w:rsidRPr="00884EDA">
        <w:tab/>
      </w:r>
      <w:r w:rsidRPr="00884EDA">
        <w:tab/>
      </w:r>
      <w:r w:rsidRPr="00884EDA">
        <w:tab/>
      </w:r>
      <w:r w:rsidR="00C66C53">
        <w:t xml:space="preserve">15 </w:t>
      </w:r>
      <w:r w:rsidRPr="00884EDA">
        <w:t>%</w:t>
      </w:r>
    </w:p>
    <w:p w:rsidR="004027D9" w:rsidRPr="00884EDA" w:rsidRDefault="004027D9" w:rsidP="004027D9">
      <w:pPr>
        <w:numPr>
          <w:ilvl w:val="0"/>
          <w:numId w:val="1"/>
        </w:numPr>
        <w:tabs>
          <w:tab w:val="left" w:pos="540"/>
        </w:tabs>
      </w:pPr>
      <w:r w:rsidRPr="00884EDA">
        <w:t>Government support</w:t>
      </w:r>
      <w:r w:rsidRPr="00884EDA">
        <w:tab/>
      </w:r>
      <w:r w:rsidRPr="00884EDA">
        <w:tab/>
      </w:r>
      <w:r w:rsidR="00C66C53">
        <w:rPr>
          <w:lang w:val="fr-FR"/>
        </w:rPr>
        <w:t xml:space="preserve">60 </w:t>
      </w:r>
      <w:r w:rsidRPr="00884EDA">
        <w:t>%</w:t>
      </w:r>
    </w:p>
    <w:p w:rsidR="004027D9" w:rsidRPr="00884EDA" w:rsidRDefault="004027D9" w:rsidP="004027D9">
      <w:pPr>
        <w:numPr>
          <w:ilvl w:val="0"/>
          <w:numId w:val="1"/>
        </w:numPr>
        <w:tabs>
          <w:tab w:val="left" w:pos="540"/>
        </w:tabs>
      </w:pPr>
      <w:r w:rsidRPr="00884EDA">
        <w:t>Corporate sponsorship</w:t>
      </w:r>
      <w:r w:rsidRPr="00884EDA">
        <w:tab/>
      </w:r>
      <w:r w:rsidRPr="00884EDA">
        <w:tab/>
        <w:t>%</w:t>
      </w:r>
    </w:p>
    <w:p w:rsidR="004027D9" w:rsidRPr="00884EDA" w:rsidRDefault="004027D9" w:rsidP="004027D9">
      <w:pPr>
        <w:numPr>
          <w:ilvl w:val="0"/>
          <w:numId w:val="1"/>
        </w:numPr>
        <w:tabs>
          <w:tab w:val="left" w:pos="540"/>
        </w:tabs>
      </w:pPr>
      <w:r w:rsidRPr="00884EDA">
        <w:t>Earned income</w:t>
      </w:r>
      <w:r w:rsidRPr="00884EDA">
        <w:tab/>
      </w:r>
      <w:r w:rsidRPr="00884EDA">
        <w:tab/>
      </w:r>
      <w:r w:rsidRPr="00884EDA">
        <w:tab/>
        <w:t>%</w:t>
      </w:r>
    </w:p>
    <w:p w:rsidR="004027D9" w:rsidRDefault="004027D9" w:rsidP="004027D9">
      <w:pPr>
        <w:numPr>
          <w:ilvl w:val="0"/>
          <w:numId w:val="1"/>
        </w:numPr>
        <w:tabs>
          <w:tab w:val="left" w:pos="540"/>
        </w:tabs>
      </w:pPr>
      <w:r w:rsidRPr="00884EDA">
        <w:t>Other (please specify)</w:t>
      </w:r>
      <w:r w:rsidRPr="00884EDA">
        <w:tab/>
      </w:r>
      <w:r w:rsidRPr="00884EDA">
        <w:tab/>
        <w:t>%</w:t>
      </w:r>
    </w:p>
    <w:p w:rsidR="004027D9" w:rsidRDefault="004027D9" w:rsidP="004027D9">
      <w:pPr>
        <w:tabs>
          <w:tab w:val="left" w:pos="540"/>
        </w:tabs>
      </w:pPr>
    </w:p>
    <w:p w:rsidR="004027D9" w:rsidRDefault="004027D9" w:rsidP="004027D9">
      <w:pPr>
        <w:tabs>
          <w:tab w:val="left" w:pos="540"/>
        </w:tabs>
      </w:pPr>
    </w:p>
    <w:p w:rsidR="004027D9" w:rsidRPr="00A540C5" w:rsidRDefault="00536C97" w:rsidP="004027D9">
      <w:pPr>
        <w:tabs>
          <w:tab w:val="left" w:pos="540"/>
        </w:tabs>
        <w:rPr>
          <w:b/>
        </w:rPr>
      </w:pPr>
      <w:r>
        <w:rPr>
          <w:b/>
        </w:rPr>
        <w:t>11</w:t>
      </w:r>
      <w:r w:rsidR="004027D9" w:rsidRPr="00A540C5">
        <w:rPr>
          <w:b/>
        </w:rPr>
        <w:t>.</w:t>
      </w:r>
      <w:r w:rsidR="004027D9" w:rsidRPr="00A540C5">
        <w:rPr>
          <w:b/>
        </w:rPr>
        <w:tab/>
        <w:t>Please share your further comments and experiences!</w:t>
      </w:r>
    </w:p>
    <w:p w:rsidR="004027D9" w:rsidRDefault="004027D9" w:rsidP="004027D9">
      <w:pPr>
        <w:tabs>
          <w:tab w:val="left" w:pos="540"/>
        </w:tabs>
      </w:pPr>
    </w:p>
    <w:p w:rsidR="004027D9" w:rsidRDefault="004027D9" w:rsidP="004027D9">
      <w:pPr>
        <w:tabs>
          <w:tab w:val="left" w:pos="540"/>
        </w:tabs>
      </w:pPr>
    </w:p>
    <w:p w:rsidR="004027D9" w:rsidRPr="00884EDA" w:rsidRDefault="004027D9" w:rsidP="004027D9">
      <w:pPr>
        <w:tabs>
          <w:tab w:val="left" w:pos="540"/>
        </w:tabs>
      </w:pPr>
    </w:p>
    <w:p w:rsidR="004027D9" w:rsidRPr="00F90141" w:rsidRDefault="004027D9" w:rsidP="004027D9">
      <w:pPr>
        <w:pBdr>
          <w:top w:val="single" w:sz="4" w:space="1" w:color="auto"/>
        </w:pBdr>
      </w:pPr>
    </w:p>
    <w:p w:rsidR="004027D9" w:rsidRPr="009F6FE3" w:rsidRDefault="004027D9" w:rsidP="004027D9">
      <w:pPr>
        <w:ind w:left="1440" w:hanging="1440"/>
        <w:rPr>
          <w:rStyle w:val="lev"/>
          <w:sz w:val="22"/>
          <w:szCs w:val="22"/>
        </w:rPr>
      </w:pPr>
      <w:r w:rsidRPr="009F6FE3">
        <w:rPr>
          <w:rStyle w:val="lev"/>
          <w:sz w:val="22"/>
          <w:szCs w:val="22"/>
        </w:rPr>
        <w:t xml:space="preserve">PART II: </w:t>
      </w:r>
      <w:r>
        <w:rPr>
          <w:rStyle w:val="lev"/>
          <w:sz w:val="22"/>
          <w:szCs w:val="22"/>
        </w:rPr>
        <w:tab/>
      </w:r>
      <w:r w:rsidRPr="009F6FE3">
        <w:rPr>
          <w:rStyle w:val="lev"/>
          <w:sz w:val="22"/>
          <w:szCs w:val="22"/>
        </w:rPr>
        <w:t xml:space="preserve">YOUR </w:t>
      </w:r>
      <w:r>
        <w:rPr>
          <w:rStyle w:val="lev"/>
          <w:sz w:val="22"/>
          <w:szCs w:val="22"/>
        </w:rPr>
        <w:t xml:space="preserve">INVOLVEMENT </w:t>
      </w:r>
      <w:r w:rsidRPr="009F6FE3">
        <w:rPr>
          <w:rStyle w:val="lev"/>
          <w:sz w:val="22"/>
          <w:szCs w:val="22"/>
        </w:rPr>
        <w:t>IN ACTIVITIES OF IMC AND ITS REGIONAL MUSIC COUNCILS</w:t>
      </w:r>
    </w:p>
    <w:p w:rsidR="004027D9" w:rsidRDefault="004027D9" w:rsidP="004027D9">
      <w:pPr>
        <w:tabs>
          <w:tab w:val="left" w:pos="540"/>
        </w:tabs>
        <w:rPr>
          <w:b/>
          <w:bCs/>
        </w:rPr>
      </w:pPr>
    </w:p>
    <w:p w:rsidR="004027D9" w:rsidRDefault="004027D9" w:rsidP="004027D9">
      <w:pPr>
        <w:tabs>
          <w:tab w:val="left" w:pos="540"/>
        </w:tabs>
        <w:rPr>
          <w:b/>
          <w:bCs/>
        </w:rPr>
      </w:pPr>
    </w:p>
    <w:p w:rsidR="004027D9" w:rsidRPr="002E2B5B" w:rsidRDefault="00536C97" w:rsidP="004027D9">
      <w:pPr>
        <w:tabs>
          <w:tab w:val="left" w:pos="540"/>
        </w:tabs>
        <w:ind w:left="547" w:hanging="547"/>
        <w:rPr>
          <w:b/>
          <w:bCs/>
        </w:rPr>
      </w:pPr>
      <w:r>
        <w:rPr>
          <w:b/>
          <w:bCs/>
        </w:rPr>
        <w:t>12</w:t>
      </w:r>
      <w:r w:rsidR="004027D9">
        <w:rPr>
          <w:b/>
          <w:bCs/>
        </w:rPr>
        <w:t>.</w:t>
      </w:r>
      <w:r w:rsidR="004027D9">
        <w:rPr>
          <w:b/>
          <w:bCs/>
        </w:rPr>
        <w:tab/>
      </w:r>
      <w:r w:rsidR="004027D9" w:rsidRPr="002E2B5B">
        <w:rPr>
          <w:b/>
          <w:bCs/>
        </w:rPr>
        <w:t xml:space="preserve">Did </w:t>
      </w:r>
      <w:r w:rsidR="004027D9">
        <w:rPr>
          <w:b/>
          <w:bCs/>
        </w:rPr>
        <w:t xml:space="preserve">(will) </w:t>
      </w:r>
      <w:r w:rsidR="004027D9" w:rsidRPr="002E2B5B">
        <w:rPr>
          <w:b/>
          <w:bCs/>
        </w:rPr>
        <w:t>you</w:t>
      </w:r>
      <w:r w:rsidR="004027D9">
        <w:rPr>
          <w:b/>
          <w:bCs/>
        </w:rPr>
        <w:t xml:space="preserve">r organisation send a representative to </w:t>
      </w:r>
      <w:r w:rsidR="004027D9" w:rsidRPr="002E2B5B">
        <w:rPr>
          <w:b/>
          <w:bCs/>
        </w:rPr>
        <w:t xml:space="preserve">participate in events and conferences organised by IMC and its regional music councils? </w:t>
      </w:r>
    </w:p>
    <w:p w:rsidR="004027D9" w:rsidRDefault="004027D9" w:rsidP="004027D9">
      <w:pPr>
        <w:tabs>
          <w:tab w:val="left" w:pos="540"/>
        </w:tabs>
        <w:rPr>
          <w:bCs/>
        </w:rPr>
      </w:pPr>
    </w:p>
    <w:p w:rsidR="00536C97" w:rsidRPr="00130FE9" w:rsidRDefault="00536C97" w:rsidP="00536C97">
      <w:pPr>
        <w:tabs>
          <w:tab w:val="left" w:pos="540"/>
        </w:tabs>
        <w:spacing w:before="120" w:after="120"/>
        <w:ind w:left="811" w:hanging="811"/>
        <w:rPr>
          <w:lang w:val="en-US"/>
        </w:rPr>
      </w:pPr>
      <w:r w:rsidRPr="008C1FEA">
        <w:rPr>
          <w:bCs/>
        </w:rPr>
        <w:tab/>
      </w:r>
      <w:r w:rsidR="00C66C53">
        <w:rPr>
          <w:bCs/>
        </w:rPr>
        <w:t>X</w:t>
      </w:r>
      <w:r w:rsidRPr="008C1FEA">
        <w:rPr>
          <w:b/>
        </w:rPr>
        <w:fldChar w:fldCharType="begin">
          <w:ffData>
            <w:name w:val="CaseACocher1"/>
            <w:enabled/>
            <w:calcOnExit w:val="0"/>
            <w:checkBox>
              <w:size w:val="18"/>
              <w:default w:val="0"/>
            </w:checkBox>
          </w:ffData>
        </w:fldChar>
      </w:r>
      <w:r w:rsidRPr="00A540C5">
        <w:rPr>
          <w:b/>
          <w:lang w:val="en-US"/>
        </w:rPr>
        <w:instrText xml:space="preserve"> FORMCHECKBOX </w:instrText>
      </w:r>
      <w:r w:rsidRPr="008C1FEA">
        <w:rPr>
          <w:b/>
        </w:rPr>
      </w:r>
      <w:r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536C97" w:rsidRDefault="00536C97" w:rsidP="00536C97">
      <w:pPr>
        <w:tabs>
          <w:tab w:val="left" w:pos="540"/>
        </w:tabs>
        <w:spacing w:line="360" w:lineRule="auto"/>
        <w:ind w:left="851" w:hanging="851"/>
        <w:rPr>
          <w:bCs/>
        </w:rPr>
      </w:pPr>
      <w:r w:rsidRPr="008C1FEA">
        <w:rPr>
          <w:bCs/>
        </w:rPr>
        <w:tab/>
      </w:r>
      <w:r w:rsidR="00C66C53">
        <w:rPr>
          <w:bCs/>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rsidR="00536C97" w:rsidRDefault="00536C97" w:rsidP="00536C97">
      <w:pPr>
        <w:tabs>
          <w:tab w:val="left" w:pos="540"/>
        </w:tabs>
        <w:spacing w:line="360" w:lineRule="auto"/>
        <w:ind w:left="851" w:hanging="851"/>
        <w:rPr>
          <w:bCs/>
        </w:rPr>
      </w:pPr>
      <w:r>
        <w:rPr>
          <w:bCs/>
        </w:rPr>
        <w:tab/>
      </w:r>
      <w:r>
        <w:rPr>
          <w:bCs/>
        </w:rPr>
        <w:tab/>
        <w:t>(Bern, 2014)</w:t>
      </w:r>
    </w:p>
    <w:p w:rsidR="00536C97" w:rsidRPr="002F50A2" w:rsidRDefault="00536C97" w:rsidP="00536C97">
      <w:pPr>
        <w:tabs>
          <w:tab w:val="left" w:pos="540"/>
        </w:tabs>
        <w:spacing w:line="360" w:lineRule="auto"/>
        <w:rPr>
          <w:bCs/>
        </w:rPr>
      </w:pPr>
      <w:r>
        <w:rPr>
          <w:b/>
        </w:rPr>
        <w:tab/>
      </w:r>
      <w:r w:rsidR="00C66C53">
        <w:rPr>
          <w:b/>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Pr>
          <w:b/>
        </w:rPr>
        <w:t xml:space="preserve"> </w:t>
      </w:r>
      <w:r>
        <w:t>5</w:t>
      </w:r>
      <w:r w:rsidRPr="002F50A2">
        <w:rPr>
          <w:vertAlign w:val="superscript"/>
        </w:rPr>
        <w:t>th</w:t>
      </w:r>
      <w:r>
        <w:t xml:space="preserve"> European Forum on Music- Access to Music is digital?  (Riga, 2015)</w:t>
      </w:r>
    </w:p>
    <w:p w:rsidR="00536C97" w:rsidRDefault="00536C97" w:rsidP="00536C97">
      <w:pPr>
        <w:tabs>
          <w:tab w:val="left" w:pos="540"/>
        </w:tabs>
        <w:ind w:left="810" w:hanging="810"/>
        <w:rPr>
          <w:bCs/>
        </w:rPr>
      </w:pPr>
      <w:r w:rsidRPr="00A540C5">
        <w:rPr>
          <w:lang w:val="en-US"/>
        </w:rPr>
        <w:tab/>
      </w:r>
      <w:r w:rsidR="00C66C53">
        <w:rPr>
          <w:lang w:val="en-US"/>
        </w:rPr>
        <w:t>X</w:t>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hyperlink r:id="rId11" w:history="1">
        <w:r w:rsidRPr="00CF1832">
          <w:rPr>
            <w:rStyle w:val="Lienhypertexte"/>
            <w:color w:val="000000" w:themeColor="text1"/>
            <w:u w:val="none"/>
          </w:rPr>
          <w:t>Share &amp; Learn: Audience Development Capacity building exchange workshop</w:t>
        </w:r>
      </w:hyperlink>
      <w:r>
        <w:rPr>
          <w:color w:val="000000" w:themeColor="text1"/>
        </w:rPr>
        <w:t xml:space="preserve"> </w:t>
      </w:r>
      <w:r>
        <w:t>(Warsaw, 2015)</w:t>
      </w:r>
    </w:p>
    <w:p w:rsidR="004027D9" w:rsidRDefault="004027D9" w:rsidP="004027D9">
      <w:pPr>
        <w:tabs>
          <w:tab w:val="left" w:pos="540"/>
        </w:tabs>
      </w:pPr>
    </w:p>
    <w:p w:rsidR="004027D9" w:rsidRDefault="004027D9" w:rsidP="004027D9">
      <w:pPr>
        <w:tabs>
          <w:tab w:val="left" w:pos="540"/>
        </w:tabs>
      </w:pPr>
    </w:p>
    <w:p w:rsidR="004027D9" w:rsidRDefault="00536C97" w:rsidP="004027D9">
      <w:pPr>
        <w:tabs>
          <w:tab w:val="left" w:pos="540"/>
        </w:tabs>
        <w:ind w:left="547" w:hanging="547"/>
        <w:rPr>
          <w:b/>
          <w:bCs/>
        </w:rPr>
      </w:pPr>
      <w:r>
        <w:rPr>
          <w:b/>
          <w:bCs/>
        </w:rPr>
        <w:t>13</w:t>
      </w:r>
      <w:r w:rsidR="004027D9">
        <w:rPr>
          <w:b/>
          <w:bCs/>
        </w:rPr>
        <w:t xml:space="preserve">. </w:t>
      </w:r>
      <w:r w:rsidR="004027D9">
        <w:rPr>
          <w:b/>
          <w:bCs/>
        </w:rPr>
        <w:tab/>
        <w:t>Did you disseminate information coming from IMC and Regional Music Council’s to your constituency?</w:t>
      </w:r>
      <w:r w:rsidR="00E93296" w:rsidRPr="00E93296">
        <w:t xml:space="preserve"> </w:t>
      </w:r>
      <w:r w:rsidR="00E93296" w:rsidRPr="00E93296">
        <w:rPr>
          <w:b/>
          <w:bCs/>
        </w:rPr>
        <w:t>If yes, please specify how many times.</w:t>
      </w:r>
    </w:p>
    <w:p w:rsidR="004027D9" w:rsidRDefault="004027D9" w:rsidP="004027D9">
      <w:pPr>
        <w:tabs>
          <w:tab w:val="left" w:pos="540"/>
        </w:tabs>
        <w:rPr>
          <w:b/>
          <w:bCs/>
        </w:rPr>
      </w:pPr>
    </w:p>
    <w:p w:rsidR="004027D9" w:rsidRDefault="004027D9" w:rsidP="004027D9">
      <w:pPr>
        <w:tabs>
          <w:tab w:val="left" w:pos="540"/>
        </w:tabs>
        <w:spacing w:line="360" w:lineRule="auto"/>
        <w:rPr>
          <w:bCs/>
        </w:rPr>
      </w:pPr>
      <w:r w:rsidRPr="00350197">
        <w:tab/>
      </w:r>
      <w:r w:rsidR="00C66C53">
        <w:t>X</w:t>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 xml:space="preserve">Newsflashes from IMC </w:t>
      </w:r>
      <w:r w:rsidR="00C66C53">
        <w:rPr>
          <w:bCs/>
        </w:rPr>
        <w:t xml:space="preserve">to every </w:t>
      </w:r>
      <w:proofErr w:type="gramStart"/>
      <w:r w:rsidR="00C66C53">
        <w:rPr>
          <w:bCs/>
        </w:rPr>
        <w:t>members</w:t>
      </w:r>
      <w:proofErr w:type="gramEnd"/>
      <w:r w:rsidR="00C66C53">
        <w:rPr>
          <w:bCs/>
        </w:rPr>
        <w:t xml:space="preserve"> through Newsletter</w:t>
      </w:r>
    </w:p>
    <w:p w:rsidR="004027D9" w:rsidRDefault="004027D9" w:rsidP="004027D9">
      <w:pPr>
        <w:tabs>
          <w:tab w:val="left" w:pos="540"/>
        </w:tabs>
        <w:spacing w:line="360" w:lineRule="auto"/>
        <w:rPr>
          <w:bCs/>
        </w:rPr>
      </w:pPr>
      <w:r w:rsidRPr="008C1FEA">
        <w:rPr>
          <w:bCs/>
        </w:rPr>
        <w:tab/>
      </w:r>
      <w:r w:rsidR="00C66C53">
        <w:rPr>
          <w:bCs/>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IMC MUSIC WORLD NEWS</w:t>
      </w:r>
      <w:r w:rsidR="00C66C53">
        <w:rPr>
          <w:bCs/>
        </w:rPr>
        <w:t xml:space="preserve"> to every </w:t>
      </w:r>
      <w:proofErr w:type="gramStart"/>
      <w:r w:rsidR="00C66C53">
        <w:rPr>
          <w:bCs/>
        </w:rPr>
        <w:t>members</w:t>
      </w:r>
      <w:proofErr w:type="gramEnd"/>
      <w:r w:rsidR="00C66C53">
        <w:rPr>
          <w:bCs/>
        </w:rPr>
        <w:t xml:space="preserve"> through Newsletter</w:t>
      </w:r>
    </w:p>
    <w:p w:rsidR="004027D9" w:rsidRDefault="004027D9" w:rsidP="004027D9">
      <w:pPr>
        <w:tabs>
          <w:tab w:val="left" w:pos="540"/>
        </w:tabs>
        <w:spacing w:line="360" w:lineRule="auto"/>
        <w:rPr>
          <w:bCs/>
        </w:rPr>
      </w:pPr>
      <w:r w:rsidRPr="00350197">
        <w:tab/>
      </w:r>
      <w:r w:rsidR="00C66C53">
        <w:t>X</w:t>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Newsflashes from the European Music Council</w:t>
      </w:r>
      <w:r w:rsidR="00C66C53">
        <w:rPr>
          <w:bCs/>
        </w:rPr>
        <w:t xml:space="preserve"> to every </w:t>
      </w:r>
      <w:proofErr w:type="gramStart"/>
      <w:r w:rsidR="00C66C53">
        <w:rPr>
          <w:bCs/>
        </w:rPr>
        <w:t>members</w:t>
      </w:r>
      <w:proofErr w:type="gramEnd"/>
      <w:r w:rsidR="00C66C53">
        <w:rPr>
          <w:bCs/>
        </w:rPr>
        <w:t xml:space="preserve"> through Newsletter</w:t>
      </w:r>
    </w:p>
    <w:p w:rsidR="004027D9" w:rsidRDefault="004027D9" w:rsidP="004027D9">
      <w:pPr>
        <w:tabs>
          <w:tab w:val="left" w:pos="540"/>
        </w:tabs>
        <w:spacing w:line="360" w:lineRule="auto"/>
        <w:rPr>
          <w:bCs/>
        </w:rPr>
      </w:pPr>
      <w:r w:rsidRPr="008C1FEA">
        <w:rPr>
          <w:bCs/>
        </w:rPr>
        <w:tab/>
      </w:r>
      <w:r w:rsidR="00C66C53">
        <w:rPr>
          <w:bCs/>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Newsletters from the European Music Council</w:t>
      </w:r>
      <w:r w:rsidR="00C66C53" w:rsidRPr="00C66C53">
        <w:rPr>
          <w:bCs/>
        </w:rPr>
        <w:t xml:space="preserve"> </w:t>
      </w:r>
      <w:r w:rsidR="00C66C53">
        <w:rPr>
          <w:bCs/>
        </w:rPr>
        <w:t xml:space="preserve">to every </w:t>
      </w:r>
      <w:proofErr w:type="gramStart"/>
      <w:r w:rsidR="00C66C53">
        <w:rPr>
          <w:bCs/>
        </w:rPr>
        <w:t>members</w:t>
      </w:r>
      <w:proofErr w:type="gramEnd"/>
      <w:r w:rsidR="00C66C53">
        <w:rPr>
          <w:bCs/>
        </w:rPr>
        <w:t xml:space="preserve"> through Newsletter</w:t>
      </w:r>
    </w:p>
    <w:p w:rsidR="004027D9" w:rsidRDefault="004027D9" w:rsidP="004027D9">
      <w:pPr>
        <w:tabs>
          <w:tab w:val="left" w:pos="540"/>
        </w:tabs>
        <w:spacing w:line="360" w:lineRule="auto"/>
        <w:rPr>
          <w:bCs/>
          <w:i/>
        </w:rPr>
      </w:pPr>
      <w:r w:rsidRPr="008C1FEA">
        <w:rPr>
          <w:bCs/>
        </w:rPr>
        <w:tab/>
      </w:r>
      <w:r w:rsidR="00C66C53">
        <w:rPr>
          <w:bCs/>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r w:rsidR="00C66C53">
        <w:rPr>
          <w:bCs/>
          <w:i/>
        </w:rPr>
        <w:t xml:space="preserve"> </w:t>
      </w:r>
      <w:proofErr w:type="spellStart"/>
      <w:r w:rsidR="00C66C53">
        <w:rPr>
          <w:bCs/>
          <w:i/>
        </w:rPr>
        <w:t>Distriduted</w:t>
      </w:r>
      <w:proofErr w:type="spellEnd"/>
      <w:r w:rsidR="00C66C53">
        <w:rPr>
          <w:bCs/>
          <w:i/>
        </w:rPr>
        <w:t xml:space="preserve"> in the occasion of members meetings</w:t>
      </w:r>
    </w:p>
    <w:p w:rsidR="004027D9" w:rsidRDefault="004027D9" w:rsidP="004027D9">
      <w:pPr>
        <w:tabs>
          <w:tab w:val="left" w:pos="540"/>
        </w:tabs>
        <w:spacing w:line="360" w:lineRule="auto"/>
        <w:rPr>
          <w:bCs/>
        </w:rPr>
      </w:pPr>
      <w:r w:rsidRPr="008C1FEA">
        <w:rPr>
          <w:bCs/>
        </w:rPr>
        <w:tab/>
      </w:r>
      <w:r w:rsidR="00C66C53">
        <w:rPr>
          <w:bCs/>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 xml:space="preserve">Reports </w:t>
      </w:r>
      <w:r w:rsidRPr="007124A5">
        <w:rPr>
          <w:bCs/>
        </w:rPr>
        <w:t xml:space="preserve">of the </w:t>
      </w:r>
      <w:r>
        <w:rPr>
          <w:bCs/>
        </w:rPr>
        <w:t xml:space="preserve">IMC </w:t>
      </w:r>
      <w:r w:rsidRPr="007124A5">
        <w:rPr>
          <w:bCs/>
        </w:rPr>
        <w:t>President</w:t>
      </w:r>
      <w:r w:rsidR="00C66C53">
        <w:rPr>
          <w:bCs/>
        </w:rPr>
        <w:t xml:space="preserve"> to every members through Newsletter</w:t>
      </w:r>
    </w:p>
    <w:p w:rsidR="004027D9" w:rsidRPr="00C9543D" w:rsidRDefault="004027D9" w:rsidP="004027D9">
      <w:pPr>
        <w:tabs>
          <w:tab w:val="left" w:pos="540"/>
        </w:tabs>
        <w:spacing w:line="360" w:lineRule="auto"/>
        <w:rPr>
          <w:bCs/>
        </w:rPr>
      </w:pPr>
      <w:r w:rsidRPr="00C9543D">
        <w:rPr>
          <w:bCs/>
        </w:rPr>
        <w:tab/>
      </w:r>
      <w:r w:rsidR="00C66C53">
        <w:rPr>
          <w:bCs/>
        </w:rPr>
        <w:t>X</w:t>
      </w: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other information (from meetings, seminars, appointments) </w:t>
      </w:r>
      <w:r w:rsidR="00C66C53">
        <w:t xml:space="preserve">Reports of seminars </w:t>
      </w:r>
      <w:r w:rsidR="00C66C53">
        <w:rPr>
          <w:bCs/>
        </w:rPr>
        <w:t>to every members through Newsletter</w:t>
      </w:r>
    </w:p>
    <w:p w:rsidR="004027D9" w:rsidRDefault="004027D9" w:rsidP="004027D9">
      <w:pPr>
        <w:tabs>
          <w:tab w:val="left" w:pos="540"/>
        </w:tabs>
      </w:pPr>
    </w:p>
    <w:p w:rsidR="004027D9" w:rsidRDefault="00536C97" w:rsidP="004027D9">
      <w:pPr>
        <w:ind w:left="720" w:hanging="720"/>
      </w:pPr>
      <w:r>
        <w:rPr>
          <w:b/>
        </w:rPr>
        <w:t>14</w:t>
      </w:r>
      <w:r w:rsidR="004027D9">
        <w:rPr>
          <w:b/>
        </w:rPr>
        <w:t>.</w:t>
      </w:r>
      <w:r w:rsidR="004027D9">
        <w:rPr>
          <w:b/>
        </w:rPr>
        <w:tab/>
      </w:r>
      <w:r w:rsidR="004027D9" w:rsidRPr="003274FD">
        <w:rPr>
          <w:b/>
        </w:rPr>
        <w:t>Have you participated in projects coordinated by the IMC or a regional music council?</w:t>
      </w:r>
      <w:r w:rsidR="004027D9">
        <w:t xml:space="preserve"> </w:t>
      </w:r>
      <w:r w:rsidR="004027D9" w:rsidRPr="003274FD">
        <w:rPr>
          <w:i/>
        </w:rPr>
        <w:t>Please specify.</w:t>
      </w:r>
      <w:r w:rsidR="004027D9">
        <w:t xml:space="preserve"> </w:t>
      </w:r>
    </w:p>
    <w:p w:rsidR="0018778F" w:rsidRDefault="0018778F" w:rsidP="0018778F">
      <w:pPr>
        <w:ind w:firstLine="720"/>
        <w:rPr>
          <w:b/>
        </w:rPr>
      </w:pPr>
    </w:p>
    <w:p w:rsidR="00C66C53" w:rsidRPr="00C66C53" w:rsidRDefault="00C66C53" w:rsidP="0018778F">
      <w:pPr>
        <w:ind w:firstLine="720"/>
      </w:pPr>
      <w:r w:rsidRPr="00C66C53">
        <w:t xml:space="preserve">Work placement </w:t>
      </w:r>
      <w:proofErr w:type="spellStart"/>
      <w:r w:rsidRPr="00C66C53">
        <w:t>programm</w:t>
      </w:r>
      <w:proofErr w:type="spellEnd"/>
      <w:r w:rsidRPr="00C66C53">
        <w:t xml:space="preserve"> (going to Switzerland meeting </w:t>
      </w:r>
      <w:proofErr w:type="spellStart"/>
      <w:r w:rsidRPr="00C66C53">
        <w:t>Sziww</w:t>
      </w:r>
      <w:proofErr w:type="spellEnd"/>
      <w:r w:rsidRPr="00C66C53">
        <w:t xml:space="preserve"> music council)</w:t>
      </w:r>
    </w:p>
    <w:p w:rsidR="00536C97" w:rsidRDefault="00536C97" w:rsidP="00536C97"/>
    <w:p w:rsidR="004027D9" w:rsidRDefault="004027D9" w:rsidP="004027D9"/>
    <w:p w:rsidR="00536C97" w:rsidRDefault="00536C97" w:rsidP="004027D9"/>
    <w:p w:rsidR="004027D9" w:rsidRDefault="00536C97" w:rsidP="0018778F">
      <w:pPr>
        <w:ind w:left="720" w:hanging="720"/>
      </w:pPr>
      <w:r>
        <w:rPr>
          <w:b/>
        </w:rPr>
        <w:lastRenderedPageBreak/>
        <w:t>15</w:t>
      </w:r>
      <w:r w:rsidR="004027D9">
        <w:rPr>
          <w:b/>
        </w:rPr>
        <w:t>.</w:t>
      </w:r>
      <w:r w:rsidR="004027D9">
        <w:rPr>
          <w:b/>
        </w:rPr>
        <w:tab/>
      </w:r>
      <w:r w:rsidR="0018778F" w:rsidRPr="0018778F">
        <w:rPr>
          <w:b/>
        </w:rPr>
        <w:t>Have you cooperated (as project leader or partner) in pr</w:t>
      </w:r>
      <w:r w:rsidR="0018778F">
        <w:rPr>
          <w:b/>
        </w:rPr>
        <w:t xml:space="preserve">ojects with other IMC members? </w:t>
      </w:r>
      <w:r w:rsidR="004027D9" w:rsidRPr="003274FD">
        <w:rPr>
          <w:i/>
        </w:rPr>
        <w:t xml:space="preserve">Please </w:t>
      </w:r>
      <w:r w:rsidR="004027D9" w:rsidRPr="001C7C03">
        <w:rPr>
          <w:i/>
        </w:rPr>
        <w:t>specify, both the projects and the partners.</w:t>
      </w:r>
      <w:r w:rsidR="004027D9">
        <w:t xml:space="preserve"> </w:t>
      </w:r>
    </w:p>
    <w:p w:rsidR="0018778F" w:rsidRDefault="0018778F" w:rsidP="0018778F">
      <w:pPr>
        <w:ind w:firstLine="720"/>
        <w:rPr>
          <w:b/>
        </w:rPr>
      </w:pPr>
    </w:p>
    <w:p w:rsidR="00C66C53" w:rsidRPr="00C66C53" w:rsidRDefault="00C66C53" w:rsidP="0018778F">
      <w:pPr>
        <w:ind w:firstLine="720"/>
      </w:pPr>
      <w:r w:rsidRPr="00C66C53">
        <w:t xml:space="preserve">Europa </w:t>
      </w:r>
      <w:proofErr w:type="spellStart"/>
      <w:r w:rsidRPr="00C66C53">
        <w:t>cantat</w:t>
      </w:r>
      <w:proofErr w:type="spellEnd"/>
      <w:r w:rsidRPr="00C66C53">
        <w:t xml:space="preserve"> festival, conferences and activities </w:t>
      </w:r>
    </w:p>
    <w:p w:rsidR="004027D9" w:rsidRDefault="004027D9" w:rsidP="004027D9">
      <w:pPr>
        <w:ind w:firstLine="720"/>
      </w:pPr>
    </w:p>
    <w:p w:rsidR="004027D9" w:rsidRPr="00C9543D" w:rsidRDefault="004027D9" w:rsidP="004027D9">
      <w:pPr>
        <w:ind w:firstLine="720"/>
      </w:pPr>
    </w:p>
    <w:p w:rsidR="004027D9" w:rsidRDefault="00536C97" w:rsidP="004027D9">
      <w:pPr>
        <w:ind w:left="720" w:hanging="720"/>
        <w:rPr>
          <w:bCs/>
          <w:i/>
        </w:rPr>
      </w:pPr>
      <w:r>
        <w:rPr>
          <w:b/>
        </w:rPr>
        <w:t>16</w:t>
      </w:r>
      <w:r w:rsidR="004027D9" w:rsidRPr="00C9543D">
        <w:rPr>
          <w:b/>
        </w:rPr>
        <w:t>.</w:t>
      </w:r>
      <w:r w:rsidR="004027D9" w:rsidRPr="00C9543D">
        <w:rPr>
          <w:b/>
        </w:rPr>
        <w:tab/>
      </w:r>
      <w:r w:rsidR="004027D9" w:rsidRPr="00C9543D">
        <w:rPr>
          <w:b/>
          <w:bCs/>
        </w:rPr>
        <w:t xml:space="preserve">Have you </w:t>
      </w:r>
      <w:r w:rsidR="004027D9">
        <w:rPr>
          <w:b/>
          <w:bCs/>
        </w:rPr>
        <w:t xml:space="preserve">invited </w:t>
      </w:r>
      <w:r w:rsidR="004027D9" w:rsidRPr="00C9543D">
        <w:rPr>
          <w:b/>
          <w:bCs/>
        </w:rPr>
        <w:t>the IMC, or a regional music council</w:t>
      </w:r>
      <w:r w:rsidR="004027D9">
        <w:rPr>
          <w:b/>
          <w:bCs/>
        </w:rPr>
        <w:t xml:space="preserve">, </w:t>
      </w:r>
      <w:r w:rsidR="004027D9" w:rsidRPr="00C9543D">
        <w:rPr>
          <w:b/>
          <w:bCs/>
        </w:rPr>
        <w:t xml:space="preserve">for cooperation? </w:t>
      </w:r>
      <w:r w:rsidR="004027D9" w:rsidRPr="00C9543D">
        <w:rPr>
          <w:bCs/>
          <w:i/>
        </w:rPr>
        <w:t>Please specify.</w:t>
      </w:r>
    </w:p>
    <w:p w:rsidR="00C66C53" w:rsidRPr="00C9543D" w:rsidRDefault="00C66C53" w:rsidP="004027D9">
      <w:pPr>
        <w:ind w:left="720" w:hanging="720"/>
      </w:pPr>
      <w:r>
        <w:rPr>
          <w:b/>
        </w:rPr>
        <w:tab/>
        <w:t>Cooperation with EMC for a future French permanent music forum (</w:t>
      </w:r>
      <w:r w:rsidR="00E27CAE">
        <w:rPr>
          <w:b/>
        </w:rPr>
        <w:t xml:space="preserve">national </w:t>
      </w:r>
      <w:r>
        <w:rPr>
          <w:b/>
        </w:rPr>
        <w:t>music council</w:t>
      </w:r>
      <w:r w:rsidR="00E27CAE">
        <w:rPr>
          <w:b/>
        </w:rPr>
        <w:t>)</w:t>
      </w:r>
    </w:p>
    <w:p w:rsidR="004027D9" w:rsidRDefault="004027D9" w:rsidP="004027D9"/>
    <w:p w:rsidR="004027D9" w:rsidRDefault="004027D9" w:rsidP="004027D9"/>
    <w:p w:rsidR="0018778F" w:rsidRPr="00AC0504" w:rsidRDefault="00536C97" w:rsidP="0018778F">
      <w:pPr>
        <w:rPr>
          <w:b/>
        </w:rPr>
      </w:pPr>
      <w:r>
        <w:rPr>
          <w:b/>
        </w:rPr>
        <w:t>17</w:t>
      </w:r>
      <w:r w:rsidR="004027D9" w:rsidRPr="00AC0504">
        <w:rPr>
          <w:b/>
        </w:rPr>
        <w:t>. Are you interested in hosting an event of the IMC or a regional music council?</w:t>
      </w:r>
      <w:r w:rsidR="0018778F">
        <w:rPr>
          <w:b/>
        </w:rPr>
        <w:t xml:space="preserve"> </w:t>
      </w:r>
      <w:r w:rsidR="0018778F">
        <w:rPr>
          <w:i/>
        </w:rPr>
        <w:t>(</w:t>
      </w:r>
      <w:r w:rsidR="0018778F" w:rsidRPr="006C0056">
        <w:rPr>
          <w:i/>
        </w:rPr>
        <w:t>On conditions to be agreed upon.)</w:t>
      </w:r>
    </w:p>
    <w:p w:rsidR="004027D9" w:rsidRPr="00AC0504" w:rsidRDefault="004027D9" w:rsidP="004027D9">
      <w:pPr>
        <w:rPr>
          <w:b/>
        </w:rPr>
      </w:pPr>
    </w:p>
    <w:p w:rsidR="004027D9" w:rsidRDefault="004027D9" w:rsidP="004027D9"/>
    <w:p w:rsidR="004027D9" w:rsidRPr="00350197" w:rsidRDefault="00D65A68" w:rsidP="004027D9">
      <w:pPr>
        <w:tabs>
          <w:tab w:val="left" w:pos="540"/>
        </w:tabs>
        <w:spacing w:line="360" w:lineRule="auto"/>
        <w:rPr>
          <w:bCs/>
        </w:rPr>
      </w:pPr>
      <w:r>
        <w:rPr>
          <w:b/>
        </w:rPr>
        <w:tab/>
      </w:r>
      <w:r w:rsidR="004027D9" w:rsidRPr="00350197">
        <w:rPr>
          <w:b/>
        </w:rPr>
        <w:fldChar w:fldCharType="begin">
          <w:ffData>
            <w:name w:val="CaseACocher1"/>
            <w:enabled/>
            <w:calcOnExit w:val="0"/>
            <w:checkBox>
              <w:size w:val="18"/>
              <w:default w:val="0"/>
            </w:checkBox>
          </w:ffData>
        </w:fldChar>
      </w:r>
      <w:r w:rsidR="004027D9" w:rsidRPr="00350197">
        <w:rPr>
          <w:b/>
        </w:rPr>
        <w:instrText xml:space="preserve"> FORMCHECKBOX </w:instrText>
      </w:r>
      <w:r w:rsidR="004027D9" w:rsidRPr="00350197">
        <w:rPr>
          <w:b/>
        </w:rPr>
      </w:r>
      <w:r w:rsidR="004027D9" w:rsidRPr="00350197">
        <w:rPr>
          <w:b/>
        </w:rPr>
        <w:fldChar w:fldCharType="end"/>
      </w:r>
      <w:r w:rsidR="004027D9" w:rsidRPr="00350197">
        <w:rPr>
          <w:b/>
        </w:rPr>
        <w:t xml:space="preserve"> </w:t>
      </w:r>
      <w:r w:rsidR="004027D9">
        <w:rPr>
          <w:bCs/>
        </w:rPr>
        <w:t>IMC World Forum on Music</w:t>
      </w:r>
    </w:p>
    <w:p w:rsidR="004027D9" w:rsidRDefault="00D65A68" w:rsidP="004027D9">
      <w:pPr>
        <w:tabs>
          <w:tab w:val="left" w:pos="540"/>
        </w:tabs>
        <w:spacing w:line="360" w:lineRule="auto"/>
        <w:rPr>
          <w:bCs/>
        </w:rPr>
      </w:pPr>
      <w:r>
        <w:rPr>
          <w:bCs/>
        </w:rPr>
        <w:tab/>
      </w:r>
      <w:r w:rsidR="004027D9" w:rsidRPr="008C1FEA">
        <w:rPr>
          <w:b/>
        </w:rPr>
        <w:fldChar w:fldCharType="begin">
          <w:ffData>
            <w:name w:val="CaseACocher1"/>
            <w:enabled/>
            <w:calcOnExit w:val="0"/>
            <w:checkBox>
              <w:size w:val="18"/>
              <w:default w:val="0"/>
            </w:checkBox>
          </w:ffData>
        </w:fldChar>
      </w:r>
      <w:r w:rsidR="004027D9" w:rsidRPr="008C1FEA">
        <w:rPr>
          <w:b/>
        </w:rPr>
        <w:instrText xml:space="preserve"> FORMCHECKBOX </w:instrText>
      </w:r>
      <w:r w:rsidR="004027D9" w:rsidRPr="008C1FEA">
        <w:rPr>
          <w:b/>
        </w:rPr>
      </w:r>
      <w:r w:rsidR="004027D9" w:rsidRPr="008C1FEA">
        <w:rPr>
          <w:b/>
        </w:rPr>
        <w:fldChar w:fldCharType="end"/>
      </w:r>
      <w:r w:rsidR="004027D9" w:rsidRPr="008C1FEA">
        <w:rPr>
          <w:b/>
        </w:rPr>
        <w:t xml:space="preserve"> </w:t>
      </w:r>
      <w:r w:rsidR="004027D9">
        <w:rPr>
          <w:bCs/>
        </w:rPr>
        <w:t>European Forum on Music</w:t>
      </w:r>
    </w:p>
    <w:p w:rsidR="004027D9" w:rsidRDefault="004027D9" w:rsidP="004027D9">
      <w:bookmarkStart w:id="0" w:name="_GoBack"/>
      <w:bookmarkEnd w:id="0"/>
    </w:p>
    <w:p w:rsidR="004027D9" w:rsidRDefault="004027D9" w:rsidP="004027D9">
      <w:pPr>
        <w:tabs>
          <w:tab w:val="left" w:pos="540"/>
        </w:tabs>
        <w:spacing w:line="360" w:lineRule="auto"/>
      </w:pPr>
    </w:p>
    <w:p w:rsidR="004027D9" w:rsidRDefault="004027D9" w:rsidP="004027D9">
      <w:pPr>
        <w:tabs>
          <w:tab w:val="left" w:pos="540"/>
        </w:tabs>
        <w:spacing w:line="360" w:lineRule="auto"/>
      </w:pPr>
      <w:r>
        <w:t>Thank you very much for taking the time to complete the report form and for your efforts!</w:t>
      </w:r>
    </w:p>
    <w:p w:rsidR="002B3995" w:rsidRDefault="002B3995"/>
    <w:sectPr w:rsidR="002B3995" w:rsidSect="00536C97">
      <w:footerReference w:type="default" r:id="rId12"/>
      <w:pgSz w:w="11909" w:h="16834" w:code="9"/>
      <w:pgMar w:top="1440" w:right="1440" w:bottom="1440" w:left="1440" w:header="578" w:footer="57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53" w:rsidRDefault="00C66C53">
      <w:r>
        <w:separator/>
      </w:r>
    </w:p>
  </w:endnote>
  <w:endnote w:type="continuationSeparator" w:id="0">
    <w:p w:rsidR="00C66C53" w:rsidRDefault="00C6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C53" w:rsidRDefault="00C66C53">
    <w:pPr>
      <w:pStyle w:val="Pieddepage"/>
      <w:jc w:val="center"/>
      <w:rPr>
        <w:rFonts w:ascii="Times New Roman" w:hAnsi="Times New Roman"/>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53" w:rsidRDefault="00C66C53">
      <w:r>
        <w:separator/>
      </w:r>
    </w:p>
  </w:footnote>
  <w:footnote w:type="continuationSeparator" w:id="0">
    <w:p w:rsidR="00C66C53" w:rsidRDefault="00C66C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nsid w:val="5D0423CD"/>
    <w:multiLevelType w:val="multilevel"/>
    <w:tmpl w:val="310AD534"/>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Calibri" w:eastAsia="Calibri" w:hAnsi="Calibri" w:cs="Calibri"/>
        <w:position w:val="0"/>
        <w:lang w:val="en-US"/>
      </w:rPr>
    </w:lvl>
    <w:lvl w:ilvl="2">
      <w:start w:val="1"/>
      <w:numFmt w:val="bullet"/>
      <w:lvlText w:val="▪"/>
      <w:lvlJc w:val="left"/>
      <w:rPr>
        <w:rFonts w:ascii="Calibri" w:eastAsia="Calibri" w:hAnsi="Calibri" w:cs="Calibri"/>
        <w:position w:val="0"/>
        <w:lang w:val="en-US"/>
      </w:rPr>
    </w:lvl>
    <w:lvl w:ilvl="3">
      <w:start w:val="1"/>
      <w:numFmt w:val="bullet"/>
      <w:lvlText w:val="•"/>
      <w:lvlJc w:val="left"/>
      <w:rPr>
        <w:rFonts w:ascii="Calibri" w:eastAsia="Calibri" w:hAnsi="Calibri" w:cs="Calibri"/>
        <w:position w:val="0"/>
        <w:lang w:val="en-US"/>
      </w:rPr>
    </w:lvl>
    <w:lvl w:ilvl="4">
      <w:start w:val="1"/>
      <w:numFmt w:val="bullet"/>
      <w:lvlText w:val="o"/>
      <w:lvlJc w:val="left"/>
      <w:rPr>
        <w:rFonts w:ascii="Calibri" w:eastAsia="Calibri" w:hAnsi="Calibri" w:cs="Calibri"/>
        <w:position w:val="0"/>
        <w:lang w:val="en-US"/>
      </w:rPr>
    </w:lvl>
    <w:lvl w:ilvl="5">
      <w:start w:val="1"/>
      <w:numFmt w:val="bullet"/>
      <w:lvlText w:val="▪"/>
      <w:lvlJc w:val="left"/>
      <w:rPr>
        <w:rFonts w:ascii="Calibri" w:eastAsia="Calibri" w:hAnsi="Calibri" w:cs="Calibri"/>
        <w:position w:val="0"/>
        <w:lang w:val="en-US"/>
      </w:rPr>
    </w:lvl>
    <w:lvl w:ilvl="6">
      <w:start w:val="1"/>
      <w:numFmt w:val="bullet"/>
      <w:lvlText w:val="•"/>
      <w:lvlJc w:val="left"/>
      <w:rPr>
        <w:rFonts w:ascii="Calibri" w:eastAsia="Calibri" w:hAnsi="Calibri" w:cs="Calibri"/>
        <w:position w:val="0"/>
        <w:lang w:val="en-US"/>
      </w:rPr>
    </w:lvl>
    <w:lvl w:ilvl="7">
      <w:start w:val="1"/>
      <w:numFmt w:val="bullet"/>
      <w:lvlText w:val="o"/>
      <w:lvlJc w:val="left"/>
      <w:rPr>
        <w:rFonts w:ascii="Calibri" w:eastAsia="Calibri" w:hAnsi="Calibri" w:cs="Calibri"/>
        <w:position w:val="0"/>
        <w:lang w:val="en-US"/>
      </w:rPr>
    </w:lvl>
    <w:lvl w:ilvl="8">
      <w:start w:val="1"/>
      <w:numFmt w:val="bullet"/>
      <w:lvlText w:val="▪"/>
      <w:lvlJc w:val="left"/>
      <w:rPr>
        <w:rFonts w:ascii="Calibri" w:eastAsia="Calibri" w:hAnsi="Calibri" w:cs="Calibri"/>
        <w:position w:val="0"/>
        <w:lang w:val="en-US"/>
      </w:rPr>
    </w:lvl>
  </w:abstractNum>
  <w:abstractNum w:abstractNumId="6">
    <w:nsid w:val="69A65C45"/>
    <w:multiLevelType w:val="hybridMultilevel"/>
    <w:tmpl w:val="D8862474"/>
    <w:lvl w:ilvl="0" w:tplc="F9B88DB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8">
    <w:nsid w:val="768772EA"/>
    <w:multiLevelType w:val="multilevel"/>
    <w:tmpl w:val="8B4E9690"/>
    <w:lvl w:ilvl="0">
      <w:numFmt w:val="bullet"/>
      <w:lvlText w:val="-"/>
      <w:lvlJc w:val="left"/>
      <w:rPr>
        <w:rFonts w:ascii="Trebuchet MS" w:eastAsia="Trebuchet MS" w:hAnsi="Trebuchet MS" w:cs="Trebuchet MS"/>
        <w:position w:val="0"/>
        <w:lang w:val="en-US"/>
      </w:rPr>
    </w:lvl>
    <w:lvl w:ilvl="1">
      <w:start w:val="1"/>
      <w:numFmt w:val="bullet"/>
      <w:lvlText w:val="o"/>
      <w:lvlJc w:val="left"/>
      <w:rPr>
        <w:rFonts w:ascii="Calibri" w:eastAsia="Calibri" w:hAnsi="Calibri" w:cs="Calibri"/>
        <w:position w:val="0"/>
        <w:lang w:val="en-US"/>
      </w:rPr>
    </w:lvl>
    <w:lvl w:ilvl="2">
      <w:start w:val="1"/>
      <w:numFmt w:val="bullet"/>
      <w:lvlText w:val="▪"/>
      <w:lvlJc w:val="left"/>
      <w:rPr>
        <w:rFonts w:ascii="Calibri" w:eastAsia="Calibri" w:hAnsi="Calibri" w:cs="Calibri"/>
        <w:position w:val="0"/>
        <w:lang w:val="en-US"/>
      </w:rPr>
    </w:lvl>
    <w:lvl w:ilvl="3">
      <w:start w:val="1"/>
      <w:numFmt w:val="bullet"/>
      <w:lvlText w:val="•"/>
      <w:lvlJc w:val="left"/>
      <w:rPr>
        <w:rFonts w:ascii="Calibri" w:eastAsia="Calibri" w:hAnsi="Calibri" w:cs="Calibri"/>
        <w:position w:val="0"/>
        <w:lang w:val="en-US"/>
      </w:rPr>
    </w:lvl>
    <w:lvl w:ilvl="4">
      <w:start w:val="1"/>
      <w:numFmt w:val="bullet"/>
      <w:lvlText w:val="o"/>
      <w:lvlJc w:val="left"/>
      <w:rPr>
        <w:rFonts w:ascii="Calibri" w:eastAsia="Calibri" w:hAnsi="Calibri" w:cs="Calibri"/>
        <w:position w:val="0"/>
        <w:lang w:val="en-US"/>
      </w:rPr>
    </w:lvl>
    <w:lvl w:ilvl="5">
      <w:start w:val="1"/>
      <w:numFmt w:val="bullet"/>
      <w:lvlText w:val="▪"/>
      <w:lvlJc w:val="left"/>
      <w:rPr>
        <w:rFonts w:ascii="Calibri" w:eastAsia="Calibri" w:hAnsi="Calibri" w:cs="Calibri"/>
        <w:position w:val="0"/>
        <w:lang w:val="en-US"/>
      </w:rPr>
    </w:lvl>
    <w:lvl w:ilvl="6">
      <w:start w:val="1"/>
      <w:numFmt w:val="bullet"/>
      <w:lvlText w:val="•"/>
      <w:lvlJc w:val="left"/>
      <w:rPr>
        <w:rFonts w:ascii="Calibri" w:eastAsia="Calibri" w:hAnsi="Calibri" w:cs="Calibri"/>
        <w:position w:val="0"/>
        <w:lang w:val="en-US"/>
      </w:rPr>
    </w:lvl>
    <w:lvl w:ilvl="7">
      <w:start w:val="1"/>
      <w:numFmt w:val="bullet"/>
      <w:lvlText w:val="o"/>
      <w:lvlJc w:val="left"/>
      <w:rPr>
        <w:rFonts w:ascii="Calibri" w:eastAsia="Calibri" w:hAnsi="Calibri" w:cs="Calibri"/>
        <w:position w:val="0"/>
        <w:lang w:val="en-US"/>
      </w:rPr>
    </w:lvl>
    <w:lvl w:ilvl="8">
      <w:start w:val="1"/>
      <w:numFmt w:val="bullet"/>
      <w:lvlText w:val="▪"/>
      <w:lvlJc w:val="left"/>
      <w:rPr>
        <w:rFonts w:ascii="Calibri" w:eastAsia="Calibri" w:hAnsi="Calibri" w:cs="Calibri"/>
        <w:position w:val="0"/>
        <w:lang w:val="en-US"/>
      </w:rPr>
    </w:lvl>
  </w:abstractNum>
  <w:abstractNum w:abstractNumId="9">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
  </w:num>
  <w:num w:numId="2">
    <w:abstractNumId w:val="9"/>
  </w:num>
  <w:num w:numId="3">
    <w:abstractNumId w:val="7"/>
  </w:num>
  <w:num w:numId="4">
    <w:abstractNumId w:val="0"/>
  </w:num>
  <w:num w:numId="5">
    <w:abstractNumId w:val="1"/>
  </w:num>
  <w:num w:numId="6">
    <w:abstractNumId w:val="3"/>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7D9"/>
    <w:rsid w:val="000A1A35"/>
    <w:rsid w:val="0018778F"/>
    <w:rsid w:val="002B3995"/>
    <w:rsid w:val="002E174A"/>
    <w:rsid w:val="004027D9"/>
    <w:rsid w:val="004A62D0"/>
    <w:rsid w:val="00536C97"/>
    <w:rsid w:val="00730F18"/>
    <w:rsid w:val="00AB74FA"/>
    <w:rsid w:val="00BE0622"/>
    <w:rsid w:val="00C21910"/>
    <w:rsid w:val="00C66C53"/>
    <w:rsid w:val="00CB5A36"/>
    <w:rsid w:val="00CE4E89"/>
    <w:rsid w:val="00D65A68"/>
    <w:rsid w:val="00E27CAE"/>
    <w:rsid w:val="00E93296"/>
    <w:rsid w:val="00EE30BC"/>
    <w:rsid w:val="00F13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7D9"/>
    <w:pPr>
      <w:spacing w:after="0" w:line="240" w:lineRule="auto"/>
    </w:pPr>
    <w:rPr>
      <w:rFonts w:ascii="Verdana" w:eastAsia="Times New Roman" w:hAnsi="Verdana" w:cs="Times New Roman"/>
      <w:sz w:val="20"/>
      <w:szCs w:val="20"/>
      <w:lang w:val="en-GB"/>
    </w:rPr>
  </w:style>
  <w:style w:type="paragraph" w:styleId="Titre1">
    <w:name w:val="heading 1"/>
    <w:basedOn w:val="Normal"/>
    <w:next w:val="Normal"/>
    <w:link w:val="Titre1Car"/>
    <w:qFormat/>
    <w:rsid w:val="004027D9"/>
    <w:pPr>
      <w:keepNext/>
      <w:jc w:val="center"/>
      <w:outlineLvl w:val="0"/>
    </w:pPr>
    <w:rPr>
      <w:rFonts w:ascii="Trebuchet MS" w:hAnsi="Trebuchet MS"/>
      <w:b/>
      <w:sz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27D9"/>
    <w:rPr>
      <w:rFonts w:ascii="Trebuchet MS" w:eastAsia="Times New Roman" w:hAnsi="Trebuchet MS" w:cs="Times New Roman"/>
      <w:b/>
      <w:sz w:val="28"/>
      <w:szCs w:val="20"/>
      <w:lang w:val="fr-FR"/>
    </w:rPr>
  </w:style>
  <w:style w:type="paragraph" w:styleId="En-tte">
    <w:name w:val="header"/>
    <w:basedOn w:val="Normal"/>
    <w:link w:val="En-tteCar"/>
    <w:rsid w:val="004027D9"/>
    <w:pPr>
      <w:tabs>
        <w:tab w:val="center" w:pos="4320"/>
        <w:tab w:val="right" w:pos="8640"/>
      </w:tabs>
    </w:pPr>
  </w:style>
  <w:style w:type="character" w:customStyle="1" w:styleId="En-tteCar">
    <w:name w:val="En-tête Car"/>
    <w:basedOn w:val="Policepardfaut"/>
    <w:link w:val="En-tte"/>
    <w:rsid w:val="004027D9"/>
    <w:rPr>
      <w:rFonts w:ascii="Verdana" w:eastAsia="Times New Roman" w:hAnsi="Verdana" w:cs="Times New Roman"/>
      <w:sz w:val="20"/>
      <w:szCs w:val="20"/>
      <w:lang w:val="en-GB"/>
    </w:rPr>
  </w:style>
  <w:style w:type="paragraph" w:styleId="Pieddepage">
    <w:name w:val="footer"/>
    <w:basedOn w:val="Normal"/>
    <w:link w:val="PieddepageCar"/>
    <w:rsid w:val="004027D9"/>
    <w:pPr>
      <w:tabs>
        <w:tab w:val="center" w:pos="4320"/>
        <w:tab w:val="right" w:pos="8640"/>
      </w:tabs>
    </w:pPr>
  </w:style>
  <w:style w:type="character" w:customStyle="1" w:styleId="PieddepageCar">
    <w:name w:val="Pied de page Car"/>
    <w:basedOn w:val="Policepardfaut"/>
    <w:link w:val="Pieddepage"/>
    <w:rsid w:val="004027D9"/>
    <w:rPr>
      <w:rFonts w:ascii="Verdana" w:eastAsia="Times New Roman" w:hAnsi="Verdana" w:cs="Times New Roman"/>
      <w:sz w:val="20"/>
      <w:szCs w:val="20"/>
      <w:lang w:val="en-GB"/>
    </w:rPr>
  </w:style>
  <w:style w:type="character" w:styleId="lev">
    <w:name w:val="Strong"/>
    <w:qFormat/>
    <w:rsid w:val="004027D9"/>
    <w:rPr>
      <w:b/>
      <w:bCs/>
    </w:rPr>
  </w:style>
  <w:style w:type="character" w:styleId="Lienhypertexte">
    <w:name w:val="Hyperlink"/>
    <w:rsid w:val="004027D9"/>
    <w:rPr>
      <w:color w:val="0000FF"/>
      <w:u w:val="single"/>
    </w:rPr>
  </w:style>
  <w:style w:type="paragraph" w:styleId="Textedebulles">
    <w:name w:val="Balloon Text"/>
    <w:basedOn w:val="Normal"/>
    <w:link w:val="TextedebullesCar"/>
    <w:uiPriority w:val="99"/>
    <w:semiHidden/>
    <w:unhideWhenUsed/>
    <w:rsid w:val="004027D9"/>
    <w:rPr>
      <w:rFonts w:ascii="Tahoma" w:hAnsi="Tahoma" w:cs="Tahoma"/>
      <w:sz w:val="16"/>
      <w:szCs w:val="16"/>
    </w:rPr>
  </w:style>
  <w:style w:type="character" w:customStyle="1" w:styleId="TextedebullesCar">
    <w:name w:val="Texte de bulles Car"/>
    <w:basedOn w:val="Policepardfaut"/>
    <w:link w:val="Textedebulles"/>
    <w:uiPriority w:val="99"/>
    <w:semiHidden/>
    <w:rsid w:val="004027D9"/>
    <w:rPr>
      <w:rFonts w:ascii="Tahoma" w:eastAsia="Times New Roman" w:hAnsi="Tahoma" w:cs="Tahoma"/>
      <w:sz w:val="16"/>
      <w:szCs w:val="16"/>
      <w:lang w:val="en-GB"/>
    </w:rPr>
  </w:style>
  <w:style w:type="paragraph" w:styleId="Paragraphedeliste">
    <w:name w:val="List Paragraph"/>
    <w:basedOn w:val="Normal"/>
    <w:uiPriority w:val="34"/>
    <w:qFormat/>
    <w:rsid w:val="00CB5A36"/>
    <w:pPr>
      <w:ind w:left="720"/>
      <w:contextualSpacing/>
    </w:pPr>
  </w:style>
  <w:style w:type="paragraph" w:customStyle="1" w:styleId="BodyA">
    <w:name w:val="Body A"/>
    <w:rsid w:val="004A62D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pt-PT" w:eastAsia="fr-FR"/>
    </w:rPr>
  </w:style>
  <w:style w:type="paragraph" w:customStyle="1" w:styleId="Body">
    <w:name w:val="Body"/>
    <w:rsid w:val="004A62D0"/>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fr-FR"/>
    </w:rPr>
  </w:style>
  <w:style w:type="paragraph" w:customStyle="1" w:styleId="Default">
    <w:name w:val="Default"/>
    <w:rsid w:val="004A62D0"/>
    <w:pPr>
      <w:widowControl w:val="0"/>
      <w:pBdr>
        <w:top w:val="nil"/>
        <w:left w:val="nil"/>
        <w:bottom w:val="nil"/>
        <w:right w:val="nil"/>
        <w:between w:val="nil"/>
        <w:bar w:val="nil"/>
      </w:pBdr>
      <w:spacing w:after="0" w:line="240" w:lineRule="auto"/>
    </w:pPr>
    <w:rPr>
      <w:rFonts w:ascii="Verdana" w:eastAsia="Arial Unicode MS" w:hAnsi="Arial Unicode MS" w:cs="Arial Unicode MS"/>
      <w:color w:val="000000"/>
      <w:sz w:val="24"/>
      <w:szCs w:val="24"/>
      <w:u w:color="000000"/>
      <w:bdr w:val="nil"/>
      <w:lang w:val="fr-FR"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7D9"/>
    <w:pPr>
      <w:spacing w:after="0" w:line="240" w:lineRule="auto"/>
    </w:pPr>
    <w:rPr>
      <w:rFonts w:ascii="Verdana" w:eastAsia="Times New Roman" w:hAnsi="Verdana" w:cs="Times New Roman"/>
      <w:sz w:val="20"/>
      <w:szCs w:val="20"/>
      <w:lang w:val="en-GB"/>
    </w:rPr>
  </w:style>
  <w:style w:type="paragraph" w:styleId="Titre1">
    <w:name w:val="heading 1"/>
    <w:basedOn w:val="Normal"/>
    <w:next w:val="Normal"/>
    <w:link w:val="Titre1Car"/>
    <w:qFormat/>
    <w:rsid w:val="004027D9"/>
    <w:pPr>
      <w:keepNext/>
      <w:jc w:val="center"/>
      <w:outlineLvl w:val="0"/>
    </w:pPr>
    <w:rPr>
      <w:rFonts w:ascii="Trebuchet MS" w:hAnsi="Trebuchet MS"/>
      <w:b/>
      <w:sz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27D9"/>
    <w:rPr>
      <w:rFonts w:ascii="Trebuchet MS" w:eastAsia="Times New Roman" w:hAnsi="Trebuchet MS" w:cs="Times New Roman"/>
      <w:b/>
      <w:sz w:val="28"/>
      <w:szCs w:val="20"/>
      <w:lang w:val="fr-FR"/>
    </w:rPr>
  </w:style>
  <w:style w:type="paragraph" w:styleId="En-tte">
    <w:name w:val="header"/>
    <w:basedOn w:val="Normal"/>
    <w:link w:val="En-tteCar"/>
    <w:rsid w:val="004027D9"/>
    <w:pPr>
      <w:tabs>
        <w:tab w:val="center" w:pos="4320"/>
        <w:tab w:val="right" w:pos="8640"/>
      </w:tabs>
    </w:pPr>
  </w:style>
  <w:style w:type="character" w:customStyle="1" w:styleId="En-tteCar">
    <w:name w:val="En-tête Car"/>
    <w:basedOn w:val="Policepardfaut"/>
    <w:link w:val="En-tte"/>
    <w:rsid w:val="004027D9"/>
    <w:rPr>
      <w:rFonts w:ascii="Verdana" w:eastAsia="Times New Roman" w:hAnsi="Verdana" w:cs="Times New Roman"/>
      <w:sz w:val="20"/>
      <w:szCs w:val="20"/>
      <w:lang w:val="en-GB"/>
    </w:rPr>
  </w:style>
  <w:style w:type="paragraph" w:styleId="Pieddepage">
    <w:name w:val="footer"/>
    <w:basedOn w:val="Normal"/>
    <w:link w:val="PieddepageCar"/>
    <w:rsid w:val="004027D9"/>
    <w:pPr>
      <w:tabs>
        <w:tab w:val="center" w:pos="4320"/>
        <w:tab w:val="right" w:pos="8640"/>
      </w:tabs>
    </w:pPr>
  </w:style>
  <w:style w:type="character" w:customStyle="1" w:styleId="PieddepageCar">
    <w:name w:val="Pied de page Car"/>
    <w:basedOn w:val="Policepardfaut"/>
    <w:link w:val="Pieddepage"/>
    <w:rsid w:val="004027D9"/>
    <w:rPr>
      <w:rFonts w:ascii="Verdana" w:eastAsia="Times New Roman" w:hAnsi="Verdana" w:cs="Times New Roman"/>
      <w:sz w:val="20"/>
      <w:szCs w:val="20"/>
      <w:lang w:val="en-GB"/>
    </w:rPr>
  </w:style>
  <w:style w:type="character" w:styleId="lev">
    <w:name w:val="Strong"/>
    <w:qFormat/>
    <w:rsid w:val="004027D9"/>
    <w:rPr>
      <w:b/>
      <w:bCs/>
    </w:rPr>
  </w:style>
  <w:style w:type="character" w:styleId="Lienhypertexte">
    <w:name w:val="Hyperlink"/>
    <w:rsid w:val="004027D9"/>
    <w:rPr>
      <w:color w:val="0000FF"/>
      <w:u w:val="single"/>
    </w:rPr>
  </w:style>
  <w:style w:type="paragraph" w:styleId="Textedebulles">
    <w:name w:val="Balloon Text"/>
    <w:basedOn w:val="Normal"/>
    <w:link w:val="TextedebullesCar"/>
    <w:uiPriority w:val="99"/>
    <w:semiHidden/>
    <w:unhideWhenUsed/>
    <w:rsid w:val="004027D9"/>
    <w:rPr>
      <w:rFonts w:ascii="Tahoma" w:hAnsi="Tahoma" w:cs="Tahoma"/>
      <w:sz w:val="16"/>
      <w:szCs w:val="16"/>
    </w:rPr>
  </w:style>
  <w:style w:type="character" w:customStyle="1" w:styleId="TextedebullesCar">
    <w:name w:val="Texte de bulles Car"/>
    <w:basedOn w:val="Policepardfaut"/>
    <w:link w:val="Textedebulles"/>
    <w:uiPriority w:val="99"/>
    <w:semiHidden/>
    <w:rsid w:val="004027D9"/>
    <w:rPr>
      <w:rFonts w:ascii="Tahoma" w:eastAsia="Times New Roman" w:hAnsi="Tahoma" w:cs="Tahoma"/>
      <w:sz w:val="16"/>
      <w:szCs w:val="16"/>
      <w:lang w:val="en-GB"/>
    </w:rPr>
  </w:style>
  <w:style w:type="paragraph" w:styleId="Paragraphedeliste">
    <w:name w:val="List Paragraph"/>
    <w:basedOn w:val="Normal"/>
    <w:uiPriority w:val="34"/>
    <w:qFormat/>
    <w:rsid w:val="00CB5A36"/>
    <w:pPr>
      <w:ind w:left="720"/>
      <w:contextualSpacing/>
    </w:pPr>
  </w:style>
  <w:style w:type="paragraph" w:customStyle="1" w:styleId="BodyA">
    <w:name w:val="Body A"/>
    <w:rsid w:val="004A62D0"/>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pt-PT" w:eastAsia="fr-FR"/>
    </w:rPr>
  </w:style>
  <w:style w:type="paragraph" w:customStyle="1" w:styleId="Body">
    <w:name w:val="Body"/>
    <w:rsid w:val="004A62D0"/>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fr-FR"/>
    </w:rPr>
  </w:style>
  <w:style w:type="paragraph" w:customStyle="1" w:styleId="Default">
    <w:name w:val="Default"/>
    <w:rsid w:val="004A62D0"/>
    <w:pPr>
      <w:widowControl w:val="0"/>
      <w:pBdr>
        <w:top w:val="nil"/>
        <w:left w:val="nil"/>
        <w:bottom w:val="nil"/>
        <w:right w:val="nil"/>
        <w:between w:val="nil"/>
        <w:bar w:val="nil"/>
      </w:pBdr>
      <w:spacing w:after="0" w:line="240" w:lineRule="auto"/>
    </w:pPr>
    <w:rPr>
      <w:rFonts w:ascii="Verdana" w:eastAsia="Arial Unicode MS" w:hAnsi="Arial Unicode MS" w:cs="Arial Unicode MS"/>
      <w:color w:val="000000"/>
      <w:sz w:val="24"/>
      <w:szCs w:val="24"/>
      <w:u w:color="000000"/>
      <w:bdr w:val="ni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mc-imc.org/events/share-and-learn-audience-development/"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pfi-culture.org/index.php?id=128" TargetMode="External"/><Relationship Id="rId10" Type="http://schemas.openxmlformats.org/officeDocument/2006/relationships/hyperlink" Target="http://www.imc-cim.org/images/members/GA/members_corner/operational_budg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1079</Words>
  <Characters>5937</Characters>
  <Application>Microsoft Macintosh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
  <cp:revision>2</cp:revision>
  <dcterms:created xsi:type="dcterms:W3CDTF">2015-09-26T10:26:00Z</dcterms:created>
  <dcterms:modified xsi:type="dcterms:W3CDTF">2015-09-26T10:26:00Z</dcterms:modified>
</cp:coreProperties>
</file>